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1C36" w14:textId="77777777" w:rsidR="0079776F" w:rsidRPr="00175B51" w:rsidRDefault="0079776F" w:rsidP="000E1480">
      <w:pPr>
        <w:shd w:val="clear" w:color="auto" w:fill="FFFFFF"/>
        <w:spacing w:after="0" w:line="240" w:lineRule="atLeast"/>
        <w:textAlignment w:val="baseline"/>
        <w:outlineLvl w:val="0"/>
        <w:rPr>
          <w:rFonts w:eastAsia="Times New Roman" w:cstheme="minorHAnsi"/>
          <w:b/>
          <w:bCs/>
          <w:color w:val="0070C0"/>
          <w:kern w:val="36"/>
          <w:sz w:val="28"/>
          <w:szCs w:val="28"/>
          <w:lang w:eastAsia="nl-NL"/>
        </w:rPr>
      </w:pPr>
      <w:r w:rsidRPr="00175B51">
        <w:rPr>
          <w:rFonts w:eastAsia="Times New Roman" w:cstheme="minorHAnsi"/>
          <w:b/>
          <w:bCs/>
          <w:color w:val="0070C0"/>
          <w:kern w:val="36"/>
          <w:sz w:val="28"/>
          <w:szCs w:val="28"/>
          <w:lang w:eastAsia="nl-NL"/>
        </w:rPr>
        <w:t>ALGEMENE VOORWAARDEN COACHING</w:t>
      </w:r>
    </w:p>
    <w:p w14:paraId="18CC11FF" w14:textId="15B639E3" w:rsidR="0079776F" w:rsidRPr="00175B51" w:rsidRDefault="0079776F" w:rsidP="000E1480">
      <w:pPr>
        <w:shd w:val="clear" w:color="auto" w:fill="FFFFFF"/>
        <w:spacing w:after="0" w:line="240" w:lineRule="auto"/>
        <w:textAlignment w:val="baseline"/>
        <w:rPr>
          <w:rFonts w:eastAsia="Times New Roman" w:cstheme="minorHAnsi"/>
          <w:color w:val="555555"/>
          <w:sz w:val="28"/>
          <w:szCs w:val="28"/>
          <w:lang w:eastAsia="nl-NL"/>
        </w:rPr>
      </w:pPr>
      <w:proofErr w:type="spellStart"/>
      <w:r w:rsidRPr="00175B51">
        <w:rPr>
          <w:rFonts w:eastAsia="Times New Roman" w:cstheme="minorHAnsi"/>
          <w:color w:val="555555"/>
          <w:sz w:val="28"/>
          <w:szCs w:val="28"/>
          <w:bdr w:val="none" w:sz="0" w:space="0" w:color="auto" w:frame="1"/>
          <w:lang w:eastAsia="nl-NL"/>
        </w:rPr>
        <w:t>Juanita</w:t>
      </w:r>
      <w:proofErr w:type="spellEnd"/>
      <w:r w:rsidRPr="00175B51">
        <w:rPr>
          <w:rFonts w:eastAsia="Times New Roman" w:cstheme="minorHAnsi"/>
          <w:color w:val="555555"/>
          <w:sz w:val="28"/>
          <w:szCs w:val="28"/>
          <w:bdr w:val="none" w:sz="0" w:space="0" w:color="auto" w:frame="1"/>
          <w:lang w:eastAsia="nl-NL"/>
        </w:rPr>
        <w:t xml:space="preserve"> Penninx Quevedo  </w:t>
      </w:r>
      <w:proofErr w:type="spellStart"/>
      <w:r w:rsidRPr="00175B51">
        <w:rPr>
          <w:rFonts w:eastAsia="Times New Roman" w:cstheme="minorHAnsi"/>
          <w:color w:val="555555"/>
          <w:sz w:val="28"/>
          <w:szCs w:val="28"/>
          <w:bdr w:val="none" w:sz="0" w:space="0" w:color="auto" w:frame="1"/>
          <w:lang w:eastAsia="nl-NL"/>
        </w:rPr>
        <w:t>Juanita</w:t>
      </w:r>
      <w:proofErr w:type="spellEnd"/>
      <w:r w:rsidRPr="00175B51">
        <w:rPr>
          <w:rFonts w:eastAsia="Times New Roman" w:cstheme="minorHAnsi"/>
          <w:color w:val="555555"/>
          <w:sz w:val="28"/>
          <w:szCs w:val="28"/>
          <w:bdr w:val="none" w:sz="0" w:space="0" w:color="auto" w:frame="1"/>
          <w:lang w:eastAsia="nl-NL"/>
        </w:rPr>
        <w:t xml:space="preserve"> Coaching</w:t>
      </w:r>
    </w:p>
    <w:p w14:paraId="67DB16F6" w14:textId="2375DCA5" w:rsidR="0079776F" w:rsidRPr="000E1480" w:rsidRDefault="0079776F" w:rsidP="000E1480">
      <w:pPr>
        <w:shd w:val="clear" w:color="auto" w:fill="FFFFFF"/>
        <w:spacing w:after="0" w:line="240" w:lineRule="auto"/>
        <w:textAlignment w:val="baseline"/>
        <w:rPr>
          <w:rFonts w:eastAsia="Times New Roman" w:cstheme="minorHAnsi"/>
          <w:color w:val="555555"/>
          <w:sz w:val="28"/>
          <w:szCs w:val="28"/>
          <w:lang w:eastAsia="nl-NL"/>
        </w:rPr>
      </w:pPr>
    </w:p>
    <w:p w14:paraId="5B0CC577" w14:textId="7B9E5A17" w:rsidR="0079776F" w:rsidRPr="000E1480" w:rsidRDefault="0079776F" w:rsidP="000E1480">
      <w:pPr>
        <w:shd w:val="clear" w:color="auto" w:fill="FFFFFF"/>
        <w:spacing w:after="0" w:line="240" w:lineRule="atLeast"/>
        <w:textAlignment w:val="baseline"/>
        <w:outlineLvl w:val="1"/>
        <w:rPr>
          <w:rFonts w:eastAsia="Times New Roman" w:cstheme="minorHAnsi"/>
          <w:color w:val="555555"/>
          <w:sz w:val="28"/>
          <w:szCs w:val="28"/>
          <w:lang w:eastAsia="nl-NL"/>
        </w:rPr>
      </w:pPr>
      <w:r w:rsidRPr="000E1480">
        <w:rPr>
          <w:rFonts w:eastAsia="Times New Roman" w:cstheme="minorHAnsi"/>
          <w:color w:val="6E7AB8"/>
          <w:sz w:val="28"/>
          <w:szCs w:val="28"/>
          <w:bdr w:val="none" w:sz="0" w:space="0" w:color="auto" w:frame="1"/>
          <w:lang w:eastAsia="nl-NL"/>
        </w:rPr>
        <w:t>Artikel 1: Definities</w:t>
      </w:r>
    </w:p>
    <w:p w14:paraId="08F491A9" w14:textId="77777777" w:rsidR="00175B51" w:rsidRDefault="00175B51" w:rsidP="000E1480">
      <w:pPr>
        <w:shd w:val="clear" w:color="auto" w:fill="FFFFFF"/>
        <w:spacing w:after="0" w:line="240" w:lineRule="auto"/>
        <w:textAlignment w:val="baseline"/>
        <w:rPr>
          <w:rFonts w:eastAsia="Times New Roman" w:cstheme="minorHAnsi"/>
          <w:color w:val="555555"/>
          <w:sz w:val="28"/>
          <w:szCs w:val="28"/>
          <w:bdr w:val="none" w:sz="0" w:space="0" w:color="auto" w:frame="1"/>
          <w:lang w:eastAsia="nl-NL"/>
        </w:rPr>
      </w:pPr>
    </w:p>
    <w:p w14:paraId="140047DD" w14:textId="7BDA8385" w:rsidR="0079776F" w:rsidRPr="00175B51" w:rsidRDefault="0079776F" w:rsidP="000E1480">
      <w:pPr>
        <w:shd w:val="clear" w:color="auto" w:fill="FFFFFF"/>
        <w:spacing w:after="0" w:line="240" w:lineRule="auto"/>
        <w:textAlignment w:val="baseline"/>
        <w:rPr>
          <w:rFonts w:eastAsia="Times New Roman" w:cstheme="minorHAnsi"/>
          <w:color w:val="000000" w:themeColor="text1"/>
          <w:sz w:val="28"/>
          <w:szCs w:val="28"/>
          <w:bdr w:val="none" w:sz="0" w:space="0" w:color="auto" w:frame="1"/>
          <w:lang w:eastAsia="nl-NL"/>
        </w:rPr>
      </w:pPr>
      <w:r w:rsidRPr="00175B51">
        <w:rPr>
          <w:rFonts w:eastAsia="Times New Roman" w:cstheme="minorHAnsi"/>
          <w:color w:val="000000" w:themeColor="text1"/>
          <w:sz w:val="28"/>
          <w:szCs w:val="28"/>
          <w:bdr w:val="none" w:sz="0" w:space="0" w:color="auto" w:frame="1"/>
          <w:lang w:eastAsia="nl-NL"/>
        </w:rPr>
        <w:t>In deze algemene voorwaarden wordt verstaan onder:</w:t>
      </w:r>
    </w:p>
    <w:p w14:paraId="20484A2D" w14:textId="77777777" w:rsidR="0079776F" w:rsidRPr="00175B51" w:rsidRDefault="0079776F" w:rsidP="000E1480">
      <w:pPr>
        <w:shd w:val="clear" w:color="auto" w:fill="FFFFFF"/>
        <w:spacing w:after="0" w:line="240" w:lineRule="auto"/>
        <w:textAlignment w:val="baseline"/>
        <w:rPr>
          <w:rFonts w:eastAsia="Times New Roman" w:cstheme="minorHAnsi"/>
          <w:color w:val="000000" w:themeColor="text1"/>
          <w:sz w:val="28"/>
          <w:szCs w:val="28"/>
          <w:lang w:eastAsia="nl-NL"/>
        </w:rPr>
      </w:pPr>
    </w:p>
    <w:p w14:paraId="39ECAC33" w14:textId="0AD77722" w:rsidR="00656E7F" w:rsidRPr="00175B51" w:rsidRDefault="00724876" w:rsidP="000E1480">
      <w:pPr>
        <w:shd w:val="clear" w:color="auto" w:fill="FFFFFF"/>
        <w:spacing w:after="0" w:line="240" w:lineRule="auto"/>
        <w:textAlignment w:val="baseline"/>
        <w:rPr>
          <w:rFonts w:cstheme="minorHAnsi"/>
          <w:color w:val="000000" w:themeColor="text1"/>
          <w:sz w:val="28"/>
          <w:szCs w:val="28"/>
        </w:rPr>
      </w:pPr>
      <w:r w:rsidRPr="00175B51">
        <w:rPr>
          <w:rFonts w:eastAsia="Times New Roman" w:cstheme="minorHAnsi"/>
          <w:color w:val="000000" w:themeColor="text1"/>
          <w:sz w:val="28"/>
          <w:szCs w:val="28"/>
          <w:bdr w:val="none" w:sz="0" w:space="0" w:color="auto" w:frame="1"/>
          <w:lang w:eastAsia="nl-NL"/>
        </w:rPr>
        <w:t xml:space="preserve">1. </w:t>
      </w:r>
      <w:r w:rsidR="0079776F" w:rsidRPr="00175B51">
        <w:rPr>
          <w:rFonts w:eastAsia="Times New Roman" w:cstheme="minorHAnsi"/>
          <w:color w:val="000000" w:themeColor="text1"/>
          <w:sz w:val="28"/>
          <w:szCs w:val="28"/>
          <w:bdr w:val="none" w:sz="0" w:space="0" w:color="auto" w:frame="1"/>
          <w:lang w:eastAsia="nl-NL"/>
        </w:rPr>
        <w:t xml:space="preserve">Opdrachtnemer:  </w:t>
      </w:r>
      <w:proofErr w:type="spellStart"/>
      <w:r w:rsidR="0079776F" w:rsidRPr="00175B51">
        <w:rPr>
          <w:rFonts w:eastAsia="Times New Roman" w:cstheme="minorHAnsi"/>
          <w:color w:val="000000" w:themeColor="text1"/>
          <w:sz w:val="28"/>
          <w:szCs w:val="28"/>
          <w:bdr w:val="none" w:sz="0" w:space="0" w:color="auto" w:frame="1"/>
          <w:lang w:eastAsia="nl-NL"/>
        </w:rPr>
        <w:t>Juanita</w:t>
      </w:r>
      <w:proofErr w:type="spellEnd"/>
      <w:r w:rsidR="0079776F" w:rsidRPr="00175B51">
        <w:rPr>
          <w:rFonts w:eastAsia="Times New Roman" w:cstheme="minorHAnsi"/>
          <w:color w:val="000000" w:themeColor="text1"/>
          <w:sz w:val="28"/>
          <w:szCs w:val="28"/>
          <w:bdr w:val="none" w:sz="0" w:space="0" w:color="auto" w:frame="1"/>
          <w:lang w:eastAsia="nl-NL"/>
        </w:rPr>
        <w:t xml:space="preserve"> Coaching, ingeschreven in het handelsregister onder de </w:t>
      </w:r>
      <w:proofErr w:type="spellStart"/>
      <w:r w:rsidR="0079776F" w:rsidRPr="00175B51">
        <w:rPr>
          <w:rFonts w:eastAsia="Times New Roman" w:cstheme="minorHAnsi"/>
          <w:color w:val="000000" w:themeColor="text1"/>
          <w:sz w:val="28"/>
          <w:szCs w:val="28"/>
          <w:bdr w:val="none" w:sz="0" w:space="0" w:color="auto" w:frame="1"/>
          <w:lang w:eastAsia="nl-NL"/>
        </w:rPr>
        <w:t>kvk</w:t>
      </w:r>
      <w:proofErr w:type="spellEnd"/>
      <w:r w:rsidR="0079776F" w:rsidRPr="00175B51">
        <w:rPr>
          <w:rFonts w:eastAsia="Times New Roman" w:cstheme="minorHAnsi"/>
          <w:color w:val="000000" w:themeColor="text1"/>
          <w:sz w:val="28"/>
          <w:szCs w:val="28"/>
          <w:bdr w:val="none" w:sz="0" w:space="0" w:color="auto" w:frame="1"/>
          <w:lang w:eastAsia="nl-NL"/>
        </w:rPr>
        <w:t xml:space="preserve"> nummer 83862749,</w:t>
      </w:r>
      <w:r w:rsidR="00656E7F" w:rsidRPr="00175B51">
        <w:rPr>
          <w:rFonts w:eastAsia="Times New Roman" w:cstheme="minorHAnsi"/>
          <w:color w:val="000000" w:themeColor="text1"/>
          <w:sz w:val="28"/>
          <w:szCs w:val="28"/>
          <w:bdr w:val="none" w:sz="0" w:space="0" w:color="auto" w:frame="1"/>
          <w:lang w:eastAsia="nl-NL"/>
        </w:rPr>
        <w:t xml:space="preserve"> </w:t>
      </w:r>
      <w:r w:rsidR="0079776F" w:rsidRPr="00175B51">
        <w:rPr>
          <w:rFonts w:cstheme="minorHAnsi"/>
          <w:color w:val="000000" w:themeColor="text1"/>
          <w:sz w:val="28"/>
          <w:szCs w:val="28"/>
        </w:rPr>
        <w:t>die deze algemene voorwaarden gebruikt voor het aanbieden van diensten.</w:t>
      </w:r>
    </w:p>
    <w:p w14:paraId="29119A7D" w14:textId="4B034463" w:rsidR="00656E7F" w:rsidRPr="00175B51" w:rsidRDefault="0079776F" w:rsidP="000E1480">
      <w:pPr>
        <w:shd w:val="clear" w:color="auto" w:fill="FFFFFF"/>
        <w:spacing w:after="0" w:line="240" w:lineRule="auto"/>
        <w:textAlignment w:val="baseline"/>
        <w:rPr>
          <w:rFonts w:cstheme="minorHAnsi"/>
          <w:color w:val="000000" w:themeColor="text1"/>
          <w:sz w:val="28"/>
          <w:szCs w:val="28"/>
        </w:rPr>
      </w:pPr>
      <w:r w:rsidRPr="00175B51">
        <w:rPr>
          <w:rFonts w:cstheme="minorHAnsi"/>
          <w:color w:val="000000" w:themeColor="text1"/>
          <w:sz w:val="28"/>
          <w:szCs w:val="28"/>
        </w:rPr>
        <w:t>2. Opdrachtgever: de persoon of instantie, die aan de opdrachtnemer opdracht verleent tot het verrichten van diensten.</w:t>
      </w:r>
    </w:p>
    <w:p w14:paraId="4609B843" w14:textId="77777777" w:rsidR="00656E7F" w:rsidRPr="00175B51" w:rsidRDefault="0079776F" w:rsidP="000E1480">
      <w:pPr>
        <w:shd w:val="clear" w:color="auto" w:fill="FFFFFF"/>
        <w:spacing w:after="0" w:line="240" w:lineRule="auto"/>
        <w:textAlignment w:val="baseline"/>
        <w:rPr>
          <w:rFonts w:cstheme="minorHAnsi"/>
          <w:color w:val="000000" w:themeColor="text1"/>
          <w:sz w:val="28"/>
          <w:szCs w:val="28"/>
        </w:rPr>
      </w:pPr>
      <w:r w:rsidRPr="00175B51">
        <w:rPr>
          <w:rFonts w:cstheme="minorHAnsi"/>
          <w:color w:val="000000" w:themeColor="text1"/>
          <w:sz w:val="28"/>
          <w:szCs w:val="28"/>
        </w:rPr>
        <w:t>3. Cliënt/</w:t>
      </w:r>
      <w:proofErr w:type="spellStart"/>
      <w:r w:rsidRPr="00175B51">
        <w:rPr>
          <w:rFonts w:cstheme="minorHAnsi"/>
          <w:color w:val="000000" w:themeColor="text1"/>
          <w:sz w:val="28"/>
          <w:szCs w:val="28"/>
        </w:rPr>
        <w:t>Coachee</w:t>
      </w:r>
      <w:proofErr w:type="spellEnd"/>
      <w:r w:rsidRPr="00175B51">
        <w:rPr>
          <w:rFonts w:cstheme="minorHAnsi"/>
          <w:color w:val="000000" w:themeColor="text1"/>
          <w:sz w:val="28"/>
          <w:szCs w:val="28"/>
        </w:rPr>
        <w:t>: degene die gebruik maakt van één van de diensten die de opdrachtnemer aanbiedt.</w:t>
      </w:r>
    </w:p>
    <w:p w14:paraId="4BB5D6DF" w14:textId="322B9868" w:rsidR="00656E7F" w:rsidRPr="00175B51" w:rsidRDefault="0079776F" w:rsidP="000E1480">
      <w:pPr>
        <w:shd w:val="clear" w:color="auto" w:fill="FFFFFF"/>
        <w:spacing w:after="0" w:line="240" w:lineRule="auto"/>
        <w:textAlignment w:val="baseline"/>
        <w:rPr>
          <w:rFonts w:cstheme="minorHAnsi"/>
          <w:color w:val="000000" w:themeColor="text1"/>
          <w:sz w:val="28"/>
          <w:szCs w:val="28"/>
        </w:rPr>
      </w:pPr>
      <w:r w:rsidRPr="00175B51">
        <w:rPr>
          <w:rFonts w:cstheme="minorHAnsi"/>
          <w:color w:val="000000" w:themeColor="text1"/>
          <w:sz w:val="28"/>
          <w:szCs w:val="28"/>
        </w:rPr>
        <w:t xml:space="preserve">4. De opdrachtgever en de </w:t>
      </w:r>
      <w:r w:rsidR="00AB5B1A">
        <w:rPr>
          <w:rFonts w:cstheme="minorHAnsi"/>
          <w:color w:val="000000" w:themeColor="text1"/>
          <w:sz w:val="28"/>
          <w:szCs w:val="28"/>
        </w:rPr>
        <w:t>cliënt/</w:t>
      </w:r>
      <w:proofErr w:type="spellStart"/>
      <w:r w:rsidRPr="00175B51">
        <w:rPr>
          <w:rFonts w:cstheme="minorHAnsi"/>
          <w:color w:val="000000" w:themeColor="text1"/>
          <w:sz w:val="28"/>
          <w:szCs w:val="28"/>
        </w:rPr>
        <w:t>coachee</w:t>
      </w:r>
      <w:proofErr w:type="spellEnd"/>
      <w:r w:rsidRPr="00175B51">
        <w:rPr>
          <w:rFonts w:cstheme="minorHAnsi"/>
          <w:color w:val="000000" w:themeColor="text1"/>
          <w:sz w:val="28"/>
          <w:szCs w:val="28"/>
        </w:rPr>
        <w:t xml:space="preserve"> kunnen, maar behoeven niet, dezelfde </w:t>
      </w:r>
      <w:r w:rsidR="00656E7F" w:rsidRPr="00175B51">
        <w:rPr>
          <w:rFonts w:cstheme="minorHAnsi"/>
          <w:color w:val="000000" w:themeColor="text1"/>
          <w:sz w:val="28"/>
          <w:szCs w:val="28"/>
        </w:rPr>
        <w:t xml:space="preserve">te </w:t>
      </w:r>
      <w:r w:rsidRPr="00175B51">
        <w:rPr>
          <w:rFonts w:cstheme="minorHAnsi"/>
          <w:color w:val="000000" w:themeColor="text1"/>
          <w:sz w:val="28"/>
          <w:szCs w:val="28"/>
        </w:rPr>
        <w:t>zijn.</w:t>
      </w:r>
    </w:p>
    <w:p w14:paraId="10BECE04" w14:textId="77777777" w:rsidR="00175B51" w:rsidRPr="000E1480" w:rsidRDefault="00175B51" w:rsidP="00175B51">
      <w:pPr>
        <w:shd w:val="clear" w:color="auto" w:fill="FFFFFF"/>
        <w:spacing w:after="0" w:line="240" w:lineRule="auto"/>
        <w:textAlignment w:val="baseline"/>
        <w:rPr>
          <w:rFonts w:eastAsia="Times New Roman" w:cstheme="minorHAnsi"/>
          <w:color w:val="555555"/>
          <w:sz w:val="28"/>
          <w:szCs w:val="28"/>
          <w:lang w:eastAsia="nl-NL"/>
        </w:rPr>
      </w:pPr>
    </w:p>
    <w:p w14:paraId="60F421BA" w14:textId="1E3895E0" w:rsidR="00175B51" w:rsidRPr="00175B51" w:rsidRDefault="00175B51" w:rsidP="00175B51">
      <w:pPr>
        <w:shd w:val="clear" w:color="auto" w:fill="FFFFFF"/>
        <w:spacing w:after="0" w:line="240" w:lineRule="atLeast"/>
        <w:textAlignment w:val="baseline"/>
        <w:outlineLvl w:val="1"/>
        <w:rPr>
          <w:rFonts w:eastAsia="Times New Roman" w:cstheme="minorHAnsi"/>
          <w:color w:val="555555"/>
          <w:sz w:val="28"/>
          <w:szCs w:val="28"/>
          <w:lang w:eastAsia="nl-NL"/>
        </w:rPr>
      </w:pPr>
      <w:r w:rsidRPr="000E1480">
        <w:rPr>
          <w:rFonts w:eastAsia="Times New Roman" w:cstheme="minorHAnsi"/>
          <w:color w:val="6E7AB8"/>
          <w:sz w:val="28"/>
          <w:szCs w:val="28"/>
          <w:bdr w:val="none" w:sz="0" w:space="0" w:color="auto" w:frame="1"/>
          <w:lang w:eastAsia="nl-NL"/>
        </w:rPr>
        <w:t>Artikel 2: Toepasselijkheid van deze voorwaarden</w:t>
      </w:r>
    </w:p>
    <w:p w14:paraId="364F9A6B" w14:textId="1460CF0F" w:rsidR="00656E7F" w:rsidRPr="000E1480" w:rsidRDefault="00224C7B" w:rsidP="000E1480">
      <w:pPr>
        <w:shd w:val="clear" w:color="auto" w:fill="FFFFFF"/>
        <w:spacing w:after="0" w:line="240" w:lineRule="auto"/>
        <w:textAlignment w:val="baseline"/>
        <w:rPr>
          <w:rFonts w:cstheme="minorHAnsi"/>
          <w:color w:val="000000" w:themeColor="text1"/>
          <w:sz w:val="28"/>
          <w:szCs w:val="28"/>
        </w:rPr>
      </w:pPr>
      <w:r w:rsidRPr="000E1480">
        <w:rPr>
          <w:rFonts w:cstheme="minorHAnsi"/>
          <w:color w:val="000000" w:themeColor="text1"/>
          <w:sz w:val="28"/>
          <w:szCs w:val="28"/>
        </w:rPr>
        <w:t>1</w:t>
      </w:r>
      <w:r w:rsidR="0079776F" w:rsidRPr="000E1480">
        <w:rPr>
          <w:rFonts w:cstheme="minorHAnsi"/>
          <w:color w:val="000000" w:themeColor="text1"/>
          <w:sz w:val="28"/>
          <w:szCs w:val="28"/>
        </w:rPr>
        <w:t>. Tenzij schriftelijk anders overeengekomen, zijn deze algemene voorwaarden van toepassing op alle aanbiedingen en overeenkomsten van de opdrachtnemer.</w:t>
      </w:r>
    </w:p>
    <w:p w14:paraId="09AF8678" w14:textId="26917FCE" w:rsidR="00656E7F" w:rsidRPr="000E1480" w:rsidRDefault="00224C7B" w:rsidP="000E1480">
      <w:pPr>
        <w:shd w:val="clear" w:color="auto" w:fill="FFFFFF"/>
        <w:spacing w:after="0" w:line="240" w:lineRule="auto"/>
        <w:textAlignment w:val="baseline"/>
        <w:rPr>
          <w:rFonts w:cstheme="minorHAnsi"/>
          <w:color w:val="000000" w:themeColor="text1"/>
          <w:sz w:val="28"/>
          <w:szCs w:val="28"/>
        </w:rPr>
      </w:pPr>
      <w:r w:rsidRPr="000E1480">
        <w:rPr>
          <w:rFonts w:cstheme="minorHAnsi"/>
          <w:color w:val="000000" w:themeColor="text1"/>
          <w:sz w:val="28"/>
          <w:szCs w:val="28"/>
        </w:rPr>
        <w:t>2</w:t>
      </w:r>
      <w:r w:rsidR="0079776F" w:rsidRPr="000E1480">
        <w:rPr>
          <w:rFonts w:cstheme="minorHAnsi"/>
          <w:color w:val="000000" w:themeColor="text1"/>
          <w:sz w:val="28"/>
          <w:szCs w:val="28"/>
        </w:rPr>
        <w:t>. Eventuele afwijkingen op deze algemene voorwaarden zijn slechts geldig indien deze uitdrukkelijk en schriftelijk zijn overeengekomen.</w:t>
      </w:r>
    </w:p>
    <w:p w14:paraId="3071303E" w14:textId="36E0CBCB" w:rsidR="00656E7F" w:rsidRPr="000E1480" w:rsidRDefault="00224C7B" w:rsidP="000E1480">
      <w:pPr>
        <w:shd w:val="clear" w:color="auto" w:fill="FFFFFF"/>
        <w:spacing w:after="0" w:line="240" w:lineRule="auto"/>
        <w:textAlignment w:val="baseline"/>
        <w:rPr>
          <w:rFonts w:cstheme="minorHAnsi"/>
          <w:color w:val="000000" w:themeColor="text1"/>
          <w:sz w:val="28"/>
          <w:szCs w:val="28"/>
        </w:rPr>
      </w:pPr>
      <w:r w:rsidRPr="000E1480">
        <w:rPr>
          <w:rFonts w:cstheme="minorHAnsi"/>
          <w:color w:val="000000" w:themeColor="text1"/>
          <w:sz w:val="28"/>
          <w:szCs w:val="28"/>
        </w:rPr>
        <w:t>3</w:t>
      </w:r>
      <w:r w:rsidR="0079776F" w:rsidRPr="000E1480">
        <w:rPr>
          <w:rFonts w:cstheme="minorHAnsi"/>
          <w:color w:val="000000" w:themeColor="text1"/>
          <w:sz w:val="28"/>
          <w:szCs w:val="28"/>
        </w:rPr>
        <w:t>. De toepasselijkheid van eventuele voorwaarden van de opdrachtgever wordt door de opdrachtnemer uitdrukkelijk van de hand gewezen, tenzij deze door de opdrachtnemer uitdrukkelijk schriftelijk zijn aanvaard.</w:t>
      </w:r>
    </w:p>
    <w:p w14:paraId="54F8FD44" w14:textId="77F0ECF0" w:rsidR="0079776F" w:rsidRPr="000E1480" w:rsidRDefault="00224C7B" w:rsidP="000E1480">
      <w:pPr>
        <w:shd w:val="clear" w:color="auto" w:fill="FFFFFF"/>
        <w:spacing w:after="0" w:line="240" w:lineRule="auto"/>
        <w:textAlignment w:val="baseline"/>
        <w:rPr>
          <w:rFonts w:eastAsia="Times New Roman" w:cstheme="minorHAnsi"/>
          <w:color w:val="000000" w:themeColor="text1"/>
          <w:sz w:val="28"/>
          <w:szCs w:val="28"/>
          <w:bdr w:val="none" w:sz="0" w:space="0" w:color="auto" w:frame="1"/>
          <w:lang w:eastAsia="nl-NL"/>
        </w:rPr>
      </w:pPr>
      <w:r w:rsidRPr="000E1480">
        <w:rPr>
          <w:rFonts w:cstheme="minorHAnsi"/>
          <w:color w:val="000000" w:themeColor="text1"/>
          <w:sz w:val="28"/>
          <w:szCs w:val="28"/>
        </w:rPr>
        <w:t>4</w:t>
      </w:r>
      <w:r w:rsidR="0079776F" w:rsidRPr="000E1480">
        <w:rPr>
          <w:rFonts w:cstheme="minorHAnsi"/>
          <w:color w:val="000000" w:themeColor="text1"/>
          <w:sz w:val="28"/>
          <w:szCs w:val="28"/>
        </w:rPr>
        <w:t>. Aan het stilzwijgend niet toepassen van deze algemene voorwaarden kunnen geen rechten worden ontleend.</w:t>
      </w:r>
    </w:p>
    <w:p w14:paraId="0077BF22" w14:textId="792A5474" w:rsidR="0079776F" w:rsidRPr="000E1480" w:rsidRDefault="0079776F" w:rsidP="000E1480">
      <w:pPr>
        <w:shd w:val="clear" w:color="auto" w:fill="FFFFFF"/>
        <w:spacing w:after="0" w:line="240" w:lineRule="auto"/>
        <w:textAlignment w:val="baseline"/>
        <w:rPr>
          <w:rFonts w:eastAsia="Times New Roman" w:cstheme="minorHAnsi"/>
          <w:color w:val="555555"/>
          <w:sz w:val="28"/>
          <w:szCs w:val="28"/>
          <w:lang w:eastAsia="nl-NL"/>
        </w:rPr>
      </w:pPr>
    </w:p>
    <w:p w14:paraId="0CEC3354" w14:textId="77777777" w:rsidR="0079776F" w:rsidRPr="000E1480" w:rsidRDefault="0079776F" w:rsidP="000E1480">
      <w:pPr>
        <w:shd w:val="clear" w:color="auto" w:fill="FFFFFF"/>
        <w:spacing w:after="0" w:line="240" w:lineRule="atLeast"/>
        <w:textAlignment w:val="baseline"/>
        <w:outlineLvl w:val="1"/>
        <w:rPr>
          <w:rFonts w:eastAsia="Times New Roman" w:cstheme="minorHAnsi"/>
          <w:color w:val="555555"/>
          <w:sz w:val="28"/>
          <w:szCs w:val="28"/>
          <w:lang w:eastAsia="nl-NL"/>
        </w:rPr>
      </w:pPr>
      <w:r w:rsidRPr="000E1480">
        <w:rPr>
          <w:rFonts w:eastAsia="Times New Roman" w:cstheme="minorHAnsi"/>
          <w:color w:val="6E7AB8"/>
          <w:sz w:val="28"/>
          <w:szCs w:val="28"/>
          <w:bdr w:val="none" w:sz="0" w:space="0" w:color="auto" w:frame="1"/>
          <w:lang w:eastAsia="nl-NL"/>
        </w:rPr>
        <w:t>Artikel 3: Offertes en totstandkoming van de Overeenkomst</w:t>
      </w:r>
    </w:p>
    <w:p w14:paraId="4684B245" w14:textId="53E4B0D8" w:rsidR="0079776F" w:rsidRPr="000E1480" w:rsidRDefault="00515FBF" w:rsidP="000E1480">
      <w:pPr>
        <w:shd w:val="clear" w:color="auto" w:fill="FFFFFF"/>
        <w:spacing w:after="0" w:line="240" w:lineRule="auto"/>
        <w:textAlignment w:val="baseline"/>
        <w:rPr>
          <w:rFonts w:cstheme="minorHAnsi"/>
          <w:color w:val="000000" w:themeColor="text1"/>
          <w:sz w:val="28"/>
          <w:szCs w:val="28"/>
        </w:rPr>
      </w:pPr>
      <w:r w:rsidRPr="000E1480">
        <w:rPr>
          <w:rFonts w:eastAsia="Times New Roman" w:cstheme="minorHAnsi"/>
          <w:color w:val="000000" w:themeColor="text1"/>
          <w:sz w:val="28"/>
          <w:szCs w:val="28"/>
          <w:bdr w:val="none" w:sz="0" w:space="0" w:color="auto" w:frame="1"/>
          <w:lang w:eastAsia="nl-NL"/>
        </w:rPr>
        <w:t xml:space="preserve">1. </w:t>
      </w:r>
      <w:r w:rsidR="0079776F" w:rsidRPr="000E1480">
        <w:rPr>
          <w:rFonts w:eastAsia="Times New Roman" w:cstheme="minorHAnsi"/>
          <w:color w:val="000000" w:themeColor="text1"/>
          <w:sz w:val="28"/>
          <w:szCs w:val="28"/>
          <w:bdr w:val="none" w:sz="0" w:space="0" w:color="auto" w:frame="1"/>
          <w:lang w:eastAsia="nl-NL"/>
        </w:rPr>
        <w:t>Alle door Opdrachtnemer gemaakte offertes zijn vrijblijvend en zijn geldig gedurende </w:t>
      </w:r>
      <w:r w:rsidR="00224C7B" w:rsidRPr="000E1480">
        <w:rPr>
          <w:rFonts w:eastAsia="Times New Roman" w:cstheme="minorHAnsi"/>
          <w:color w:val="000000" w:themeColor="text1"/>
          <w:sz w:val="28"/>
          <w:szCs w:val="28"/>
          <w:bdr w:val="none" w:sz="0" w:space="0" w:color="auto" w:frame="1"/>
          <w:lang w:eastAsia="nl-NL"/>
        </w:rPr>
        <w:t>10</w:t>
      </w:r>
      <w:r w:rsidR="0079776F" w:rsidRPr="000E1480">
        <w:rPr>
          <w:rFonts w:eastAsia="Times New Roman" w:cstheme="minorHAnsi"/>
          <w:color w:val="000000" w:themeColor="text1"/>
          <w:sz w:val="28"/>
          <w:szCs w:val="28"/>
          <w:bdr w:val="none" w:sz="0" w:space="0" w:color="auto" w:frame="1"/>
          <w:lang w:eastAsia="nl-NL"/>
        </w:rPr>
        <w:t xml:space="preserve"> dagen, tenzij anders aangegeven. Opdrachtnemer is slechts aan een offerte gebonden indien de aanvaarding hiervan door Opdrachtgever binnen de gestelde geldigheidsduur zonder voorbehoud of wijziging aan Opdrachtnemer is bevestigd. </w:t>
      </w:r>
      <w:r w:rsidR="0079776F" w:rsidRPr="000E1480">
        <w:rPr>
          <w:rFonts w:eastAsia="Times New Roman" w:cstheme="minorHAnsi"/>
          <w:color w:val="000000" w:themeColor="text1"/>
          <w:sz w:val="28"/>
          <w:szCs w:val="28"/>
          <w:bdr w:val="none" w:sz="0" w:space="0" w:color="auto" w:frame="1"/>
          <w:lang w:eastAsia="nl-NL"/>
        </w:rPr>
        <w:br/>
        <w:t>2. De prijzen in de offertes zijn exclusief BTW tenzij uitdrukkelijk anders vermeld. </w:t>
      </w:r>
      <w:r w:rsidR="0079776F" w:rsidRPr="000E1480">
        <w:rPr>
          <w:rFonts w:eastAsia="Times New Roman" w:cstheme="minorHAnsi"/>
          <w:color w:val="000000" w:themeColor="text1"/>
          <w:sz w:val="28"/>
          <w:szCs w:val="28"/>
          <w:bdr w:val="none" w:sz="0" w:space="0" w:color="auto" w:frame="1"/>
          <w:lang w:eastAsia="nl-NL"/>
        </w:rPr>
        <w:br/>
        <w:t xml:space="preserve">3. </w:t>
      </w:r>
      <w:r w:rsidRPr="000E1480">
        <w:rPr>
          <w:rFonts w:cstheme="minorHAnsi"/>
          <w:color w:val="000000" w:themeColor="text1"/>
          <w:sz w:val="28"/>
          <w:szCs w:val="28"/>
        </w:rPr>
        <w:t>Een opdracht wordt verleend door het ondertekend retourneren van een door de opdrachtnemer uitgebrachte offerte, dan wel door akkoord geven op een digitaal door opdrachtnemer gestuurde offerte.</w:t>
      </w:r>
    </w:p>
    <w:p w14:paraId="18695AEC" w14:textId="77777777" w:rsidR="00515FBF" w:rsidRPr="000E1480" w:rsidRDefault="00515FBF" w:rsidP="000E1480">
      <w:pPr>
        <w:rPr>
          <w:rFonts w:cstheme="minorHAnsi"/>
          <w:color w:val="000000" w:themeColor="text1"/>
          <w:sz w:val="28"/>
          <w:szCs w:val="28"/>
          <w:lang w:eastAsia="nl-NL"/>
        </w:rPr>
      </w:pPr>
    </w:p>
    <w:p w14:paraId="6BB7CE17" w14:textId="77777777" w:rsidR="0079776F" w:rsidRPr="000E1480" w:rsidRDefault="0079776F" w:rsidP="000E1480">
      <w:pPr>
        <w:shd w:val="clear" w:color="auto" w:fill="FFFFFF"/>
        <w:spacing w:after="0" w:line="240" w:lineRule="atLeast"/>
        <w:textAlignment w:val="baseline"/>
        <w:outlineLvl w:val="1"/>
        <w:rPr>
          <w:rFonts w:eastAsia="Times New Roman" w:cstheme="minorHAnsi"/>
          <w:color w:val="555555"/>
          <w:sz w:val="28"/>
          <w:szCs w:val="28"/>
          <w:lang w:eastAsia="nl-NL"/>
        </w:rPr>
      </w:pPr>
      <w:r w:rsidRPr="000E1480">
        <w:rPr>
          <w:rFonts w:eastAsia="Times New Roman" w:cstheme="minorHAnsi"/>
          <w:color w:val="6E7AB8"/>
          <w:sz w:val="28"/>
          <w:szCs w:val="28"/>
          <w:bdr w:val="none" w:sz="0" w:space="0" w:color="auto" w:frame="1"/>
          <w:lang w:eastAsia="nl-NL"/>
        </w:rPr>
        <w:t>Artikel 4: Uitvoering van de Overeenkomst</w:t>
      </w:r>
    </w:p>
    <w:p w14:paraId="056A3E12" w14:textId="32501BF3" w:rsidR="0079776F" w:rsidRPr="000E1480" w:rsidRDefault="0079776F" w:rsidP="000E1480">
      <w:pPr>
        <w:shd w:val="clear" w:color="auto" w:fill="FFFFFF"/>
        <w:spacing w:after="0" w:line="240" w:lineRule="auto"/>
        <w:textAlignment w:val="baseline"/>
        <w:rPr>
          <w:rFonts w:eastAsia="Times New Roman" w:cstheme="minorHAnsi"/>
          <w:color w:val="555555"/>
          <w:sz w:val="28"/>
          <w:szCs w:val="28"/>
          <w:lang w:eastAsia="nl-NL"/>
        </w:rPr>
      </w:pPr>
      <w:r w:rsidRPr="000E1480">
        <w:rPr>
          <w:rFonts w:eastAsia="Times New Roman" w:cstheme="minorHAnsi"/>
          <w:color w:val="000000" w:themeColor="text1"/>
          <w:sz w:val="28"/>
          <w:szCs w:val="28"/>
          <w:lang w:eastAsia="nl-NL"/>
        </w:rPr>
        <w:t>1. Iedere Overeenkomst leidt voor Opdrachtnemer tot een inspanningsverplichting waarbij Opdrachtnemer gehouden is zijn verplichtingen na te komen naar beste kunnen, met de nodige zorgvuldigheid en het nodige vakmanschap.</w:t>
      </w:r>
      <w:r w:rsidRPr="000E1480">
        <w:rPr>
          <w:rFonts w:eastAsia="Times New Roman" w:cstheme="minorHAnsi"/>
          <w:color w:val="000000" w:themeColor="text1"/>
          <w:sz w:val="28"/>
          <w:szCs w:val="28"/>
          <w:lang w:eastAsia="nl-NL"/>
        </w:rPr>
        <w:br/>
      </w:r>
      <w:r w:rsidR="00AA5742">
        <w:rPr>
          <w:rFonts w:eastAsia="Times New Roman" w:cstheme="minorHAnsi"/>
          <w:color w:val="000000" w:themeColor="text1"/>
          <w:sz w:val="28"/>
          <w:szCs w:val="28"/>
          <w:lang w:eastAsia="nl-NL"/>
        </w:rPr>
        <w:t>2</w:t>
      </w:r>
      <w:r w:rsidRPr="000E1480">
        <w:rPr>
          <w:rFonts w:eastAsia="Times New Roman" w:cstheme="minorHAnsi"/>
          <w:color w:val="000000" w:themeColor="text1"/>
          <w:sz w:val="28"/>
          <w:szCs w:val="28"/>
          <w:lang w:eastAsia="nl-NL"/>
        </w:rPr>
        <w:t xml:space="preserve">. Opdrachtgever draagt er zorg voor dat alle gegevens, waarvan </w:t>
      </w:r>
      <w:r w:rsidR="00AA5742">
        <w:rPr>
          <w:rFonts w:eastAsia="Times New Roman" w:cstheme="minorHAnsi"/>
          <w:color w:val="000000" w:themeColor="text1"/>
          <w:sz w:val="28"/>
          <w:szCs w:val="28"/>
          <w:lang w:eastAsia="nl-NL"/>
        </w:rPr>
        <w:t>o</w:t>
      </w:r>
      <w:r w:rsidRPr="000E1480">
        <w:rPr>
          <w:rFonts w:eastAsia="Times New Roman" w:cstheme="minorHAnsi"/>
          <w:color w:val="000000" w:themeColor="text1"/>
          <w:sz w:val="28"/>
          <w:szCs w:val="28"/>
          <w:lang w:eastAsia="nl-NL"/>
        </w:rPr>
        <w:t xml:space="preserve">pdrachtnemer aangeeft dat deze noodzakelijk zijn voor het uitvoeren van de overeenkomst deugdelijk, volledig en tijdig aan Opdrachtnemer worden verstrekt. Indien de voor de uitvoering van de overeenkomst benodigde gegevens niet tijdig aan Opdrachtnemer zijn verstrekt, heeft Opdrachtnemer het recht de uitvoering van de overeenkomst op te schorten en/of de uit de vertraging voortvloeiende extra kosten volgens de gebruikelijke tarieven aan </w:t>
      </w:r>
      <w:r w:rsidR="00AA5742">
        <w:rPr>
          <w:rFonts w:eastAsia="Times New Roman" w:cstheme="minorHAnsi"/>
          <w:color w:val="000000" w:themeColor="text1"/>
          <w:sz w:val="28"/>
          <w:szCs w:val="28"/>
          <w:lang w:eastAsia="nl-NL"/>
        </w:rPr>
        <w:t>o</w:t>
      </w:r>
      <w:r w:rsidRPr="000E1480">
        <w:rPr>
          <w:rFonts w:eastAsia="Times New Roman" w:cstheme="minorHAnsi"/>
          <w:color w:val="000000" w:themeColor="text1"/>
          <w:sz w:val="28"/>
          <w:szCs w:val="28"/>
          <w:lang w:eastAsia="nl-NL"/>
        </w:rPr>
        <w:t>pdrachtgever in rekening te brengen.</w:t>
      </w:r>
      <w:r w:rsidRPr="000E1480">
        <w:rPr>
          <w:rFonts w:eastAsia="Times New Roman" w:cstheme="minorHAnsi"/>
          <w:color w:val="000000" w:themeColor="text1"/>
          <w:sz w:val="28"/>
          <w:szCs w:val="28"/>
          <w:lang w:eastAsia="nl-NL"/>
        </w:rPr>
        <w:br/>
      </w:r>
      <w:r w:rsidR="00AA5742">
        <w:rPr>
          <w:rFonts w:cstheme="minorHAnsi"/>
          <w:sz w:val="28"/>
          <w:szCs w:val="28"/>
        </w:rPr>
        <w:t>3</w:t>
      </w:r>
      <w:r w:rsidR="00515FBF" w:rsidRPr="000E1480">
        <w:rPr>
          <w:rFonts w:cstheme="minorHAnsi"/>
          <w:sz w:val="28"/>
          <w:szCs w:val="28"/>
        </w:rPr>
        <w:t>.Indien er sprake is van overmacht, waardoor nakoming van de overeenkomst redelijkerwijs niet van de opdrachtnemer kan worden gevergd, zal de uitvoering van de overeenkomst worden opgeschort, om op een later tijdstip alsnog nagekomen te worden, dan wel de overeenkomst worden beëindigd, alles zonder enige verplichting tot schadevergoeding.</w:t>
      </w:r>
    </w:p>
    <w:p w14:paraId="57DBF9CD" w14:textId="63530FE2" w:rsidR="0079776F" w:rsidRPr="000E1480" w:rsidRDefault="0079776F" w:rsidP="000E1480">
      <w:pPr>
        <w:shd w:val="clear" w:color="auto" w:fill="FFFFFF"/>
        <w:spacing w:after="0" w:line="240" w:lineRule="auto"/>
        <w:textAlignment w:val="baseline"/>
        <w:rPr>
          <w:rFonts w:eastAsia="Times New Roman" w:cstheme="minorHAnsi"/>
          <w:color w:val="555555"/>
          <w:sz w:val="28"/>
          <w:szCs w:val="28"/>
          <w:lang w:eastAsia="nl-NL"/>
        </w:rPr>
      </w:pPr>
    </w:p>
    <w:p w14:paraId="2D0B0F55" w14:textId="77777777" w:rsidR="0079776F" w:rsidRPr="000E1480" w:rsidRDefault="0079776F" w:rsidP="000E1480">
      <w:pPr>
        <w:shd w:val="clear" w:color="auto" w:fill="FFFFFF"/>
        <w:spacing w:after="0" w:line="240" w:lineRule="atLeast"/>
        <w:textAlignment w:val="baseline"/>
        <w:outlineLvl w:val="1"/>
        <w:rPr>
          <w:rFonts w:eastAsia="Times New Roman" w:cstheme="minorHAnsi"/>
          <w:color w:val="555555"/>
          <w:sz w:val="28"/>
          <w:szCs w:val="28"/>
          <w:lang w:eastAsia="nl-NL"/>
        </w:rPr>
      </w:pPr>
      <w:r w:rsidRPr="000E1480">
        <w:rPr>
          <w:rFonts w:eastAsia="Times New Roman" w:cstheme="minorHAnsi"/>
          <w:color w:val="6E7AB8"/>
          <w:sz w:val="28"/>
          <w:szCs w:val="28"/>
          <w:bdr w:val="none" w:sz="0" w:space="0" w:color="auto" w:frame="1"/>
          <w:lang w:eastAsia="nl-NL"/>
        </w:rPr>
        <w:t>Artikel 5: Geheimhouding en Privacy</w:t>
      </w:r>
    </w:p>
    <w:p w14:paraId="1C57EBE6" w14:textId="169B2F4C" w:rsidR="0079776F" w:rsidRPr="00AA5742" w:rsidRDefault="0079776F" w:rsidP="000E1480">
      <w:pPr>
        <w:shd w:val="clear" w:color="auto" w:fill="FFFFFF"/>
        <w:spacing w:after="0" w:line="240" w:lineRule="auto"/>
        <w:textAlignment w:val="baseline"/>
        <w:rPr>
          <w:rFonts w:eastAsia="Times New Roman" w:cstheme="minorHAnsi"/>
          <w:sz w:val="28"/>
          <w:szCs w:val="28"/>
          <w:lang w:eastAsia="nl-NL"/>
        </w:rPr>
      </w:pPr>
      <w:r w:rsidRPr="00AA5742">
        <w:rPr>
          <w:rFonts w:eastAsia="Times New Roman" w:cstheme="minorHAnsi"/>
          <w:sz w:val="28"/>
          <w:szCs w:val="28"/>
          <w:bdr w:val="none" w:sz="0" w:space="0" w:color="auto" w:frame="1"/>
          <w:lang w:eastAsia="nl-NL"/>
        </w:rPr>
        <w:t>1. Gesprekken tussen Opdrachtnemer en de </w:t>
      </w:r>
      <w:proofErr w:type="spellStart"/>
      <w:r w:rsidRPr="00AA5742">
        <w:rPr>
          <w:rFonts w:eastAsia="Times New Roman" w:cstheme="minorHAnsi"/>
          <w:sz w:val="28"/>
          <w:szCs w:val="28"/>
          <w:bdr w:val="none" w:sz="0" w:space="0" w:color="auto" w:frame="1"/>
          <w:lang w:eastAsia="nl-NL"/>
        </w:rPr>
        <w:t>Coachee</w:t>
      </w:r>
      <w:proofErr w:type="spellEnd"/>
      <w:r w:rsidRPr="00AA5742">
        <w:rPr>
          <w:rFonts w:eastAsia="Times New Roman" w:cstheme="minorHAnsi"/>
          <w:sz w:val="28"/>
          <w:szCs w:val="28"/>
          <w:bdr w:val="none" w:sz="0" w:space="0" w:color="auto" w:frame="1"/>
          <w:lang w:eastAsia="nl-NL"/>
        </w:rPr>
        <w:t xml:space="preserve"> worden als strikt vertrouwelijk beschouwd. Informatie geldt als vertrouwelijk als dit door Opdrachtgever is medegedeeld of als dit voortvloeit uit de aard van de informatie. Opdrachtnemer draagt er zorg voor dat deze verplichting ook wordt opgelegd aan eventuele werknemers of derden die door hem bij een opdracht worden ingeschakeld. Opdrachtnemer zal dan ook aan niemand, ook niet aan </w:t>
      </w:r>
      <w:r w:rsidR="00AA5742">
        <w:rPr>
          <w:rFonts w:eastAsia="Times New Roman" w:cstheme="minorHAnsi"/>
          <w:sz w:val="28"/>
          <w:szCs w:val="28"/>
          <w:bdr w:val="none" w:sz="0" w:space="0" w:color="auto" w:frame="1"/>
          <w:lang w:eastAsia="nl-NL"/>
        </w:rPr>
        <w:t>o</w:t>
      </w:r>
      <w:r w:rsidRPr="00AA5742">
        <w:rPr>
          <w:rFonts w:eastAsia="Times New Roman" w:cstheme="minorHAnsi"/>
          <w:sz w:val="28"/>
          <w:szCs w:val="28"/>
          <w:bdr w:val="none" w:sz="0" w:space="0" w:color="auto" w:frame="1"/>
          <w:lang w:eastAsia="nl-NL"/>
        </w:rPr>
        <w:t>pdrachtgever, enige mededeling doen over de inhoud en het verloop van deze gesprekken, tenzij de </w:t>
      </w:r>
      <w:proofErr w:type="spellStart"/>
      <w:r w:rsidRPr="00AA5742">
        <w:rPr>
          <w:rFonts w:eastAsia="Times New Roman" w:cstheme="minorHAnsi"/>
          <w:sz w:val="28"/>
          <w:szCs w:val="28"/>
          <w:bdr w:val="none" w:sz="0" w:space="0" w:color="auto" w:frame="1"/>
          <w:lang w:eastAsia="nl-NL"/>
        </w:rPr>
        <w:t>coachee</w:t>
      </w:r>
      <w:proofErr w:type="spellEnd"/>
      <w:r w:rsidRPr="00AA5742">
        <w:rPr>
          <w:rFonts w:eastAsia="Times New Roman" w:cstheme="minorHAnsi"/>
          <w:sz w:val="28"/>
          <w:szCs w:val="28"/>
          <w:bdr w:val="none" w:sz="0" w:space="0" w:color="auto" w:frame="1"/>
          <w:lang w:eastAsia="nl-NL"/>
        </w:rPr>
        <w:t> hiervoor toestemming heeft gegeven. </w:t>
      </w:r>
      <w:r w:rsidRPr="00AA5742">
        <w:rPr>
          <w:rFonts w:eastAsia="Times New Roman" w:cstheme="minorHAnsi"/>
          <w:sz w:val="28"/>
          <w:szCs w:val="28"/>
          <w:bdr w:val="none" w:sz="0" w:space="0" w:color="auto" w:frame="1"/>
          <w:lang w:eastAsia="nl-NL"/>
        </w:rPr>
        <w:br/>
        <w:t>2. Opdrachtnemer zal zowel tijdens als na afloop van de Overeenkomst(en) met Opdrachtgever alle gegevens en kennis van Opdrachtgever die in het kader van de overeenkomst(en) met Opdrachtgever zijn verstrekt, geheimhouden en daar zorgvuldig mee omgaan, behoudens de eventuele verplichting die de wet dan wel een daartoe bevoegd overheidsorgaan op hem legt tot openbaarmaking van bepaalde gegevens.</w:t>
      </w:r>
    </w:p>
    <w:p w14:paraId="74019CFC" w14:textId="16E4CACF" w:rsidR="0079776F" w:rsidRDefault="0079776F" w:rsidP="000E1480">
      <w:pPr>
        <w:shd w:val="clear" w:color="auto" w:fill="FFFFFF"/>
        <w:spacing w:after="0" w:line="240" w:lineRule="auto"/>
        <w:textAlignment w:val="baseline"/>
        <w:rPr>
          <w:rFonts w:eastAsia="Times New Roman" w:cstheme="minorHAnsi"/>
          <w:color w:val="555555"/>
          <w:sz w:val="28"/>
          <w:szCs w:val="28"/>
          <w:lang w:eastAsia="nl-NL"/>
        </w:rPr>
      </w:pPr>
    </w:p>
    <w:p w14:paraId="62451A86" w14:textId="10177C48" w:rsidR="00AA5742" w:rsidRDefault="00AA5742" w:rsidP="000E1480">
      <w:pPr>
        <w:shd w:val="clear" w:color="auto" w:fill="FFFFFF"/>
        <w:spacing w:after="0" w:line="240" w:lineRule="auto"/>
        <w:textAlignment w:val="baseline"/>
        <w:rPr>
          <w:rFonts w:eastAsia="Times New Roman" w:cstheme="minorHAnsi"/>
          <w:color w:val="555555"/>
          <w:sz w:val="28"/>
          <w:szCs w:val="28"/>
          <w:lang w:eastAsia="nl-NL"/>
        </w:rPr>
      </w:pPr>
    </w:p>
    <w:p w14:paraId="7007A008" w14:textId="6F9356DA" w:rsidR="00AA5742" w:rsidRDefault="00AA5742" w:rsidP="000E1480">
      <w:pPr>
        <w:shd w:val="clear" w:color="auto" w:fill="FFFFFF"/>
        <w:spacing w:after="0" w:line="240" w:lineRule="auto"/>
        <w:textAlignment w:val="baseline"/>
        <w:rPr>
          <w:rFonts w:eastAsia="Times New Roman" w:cstheme="minorHAnsi"/>
          <w:color w:val="555555"/>
          <w:sz w:val="28"/>
          <w:szCs w:val="28"/>
          <w:lang w:eastAsia="nl-NL"/>
        </w:rPr>
      </w:pPr>
    </w:p>
    <w:p w14:paraId="0277E475" w14:textId="4C840856" w:rsidR="00AA5742" w:rsidRDefault="00AA5742" w:rsidP="000E1480">
      <w:pPr>
        <w:shd w:val="clear" w:color="auto" w:fill="FFFFFF"/>
        <w:spacing w:after="0" w:line="240" w:lineRule="auto"/>
        <w:textAlignment w:val="baseline"/>
        <w:rPr>
          <w:rFonts w:eastAsia="Times New Roman" w:cstheme="minorHAnsi"/>
          <w:color w:val="555555"/>
          <w:sz w:val="28"/>
          <w:szCs w:val="28"/>
          <w:lang w:eastAsia="nl-NL"/>
        </w:rPr>
      </w:pPr>
    </w:p>
    <w:p w14:paraId="0040AF0E" w14:textId="77777777" w:rsidR="00AA5742" w:rsidRPr="000E1480" w:rsidRDefault="00AA5742" w:rsidP="000E1480">
      <w:pPr>
        <w:shd w:val="clear" w:color="auto" w:fill="FFFFFF"/>
        <w:spacing w:after="0" w:line="240" w:lineRule="auto"/>
        <w:textAlignment w:val="baseline"/>
        <w:rPr>
          <w:rFonts w:eastAsia="Times New Roman" w:cstheme="minorHAnsi"/>
          <w:color w:val="555555"/>
          <w:sz w:val="28"/>
          <w:szCs w:val="28"/>
          <w:lang w:eastAsia="nl-NL"/>
        </w:rPr>
      </w:pPr>
    </w:p>
    <w:p w14:paraId="7CF065DB" w14:textId="77777777" w:rsidR="0079776F" w:rsidRPr="000E1480" w:rsidRDefault="0079776F" w:rsidP="000E1480">
      <w:pPr>
        <w:shd w:val="clear" w:color="auto" w:fill="FFFFFF"/>
        <w:spacing w:after="0" w:line="240" w:lineRule="atLeast"/>
        <w:textAlignment w:val="baseline"/>
        <w:outlineLvl w:val="1"/>
        <w:rPr>
          <w:rFonts w:eastAsia="Times New Roman" w:cstheme="minorHAnsi"/>
          <w:color w:val="555555"/>
          <w:sz w:val="28"/>
          <w:szCs w:val="28"/>
          <w:lang w:eastAsia="nl-NL"/>
        </w:rPr>
      </w:pPr>
      <w:r w:rsidRPr="000E1480">
        <w:rPr>
          <w:rFonts w:eastAsia="Times New Roman" w:cstheme="minorHAnsi"/>
          <w:color w:val="6E7AB8"/>
          <w:sz w:val="28"/>
          <w:szCs w:val="28"/>
          <w:bdr w:val="none" w:sz="0" w:space="0" w:color="auto" w:frame="1"/>
          <w:lang w:eastAsia="nl-NL"/>
        </w:rPr>
        <w:lastRenderedPageBreak/>
        <w:t>Artikel 6: Intellectuele eigendom</w:t>
      </w:r>
    </w:p>
    <w:p w14:paraId="2D807B92" w14:textId="14C0F801" w:rsidR="0079776F" w:rsidRPr="000E1480" w:rsidRDefault="0079776F" w:rsidP="000E1480">
      <w:pPr>
        <w:shd w:val="clear" w:color="auto" w:fill="FFFFFF"/>
        <w:spacing w:after="0" w:line="240" w:lineRule="auto"/>
        <w:textAlignment w:val="baseline"/>
        <w:rPr>
          <w:rFonts w:eastAsia="Times New Roman" w:cstheme="minorHAnsi"/>
          <w:color w:val="000000" w:themeColor="text1"/>
          <w:sz w:val="28"/>
          <w:szCs w:val="28"/>
          <w:lang w:eastAsia="nl-NL"/>
        </w:rPr>
      </w:pPr>
      <w:r w:rsidRPr="000E1480">
        <w:rPr>
          <w:rFonts w:eastAsia="Times New Roman" w:cstheme="minorHAnsi"/>
          <w:color w:val="555555"/>
          <w:sz w:val="28"/>
          <w:szCs w:val="28"/>
          <w:bdr w:val="none" w:sz="0" w:space="0" w:color="auto" w:frame="1"/>
          <w:lang w:eastAsia="nl-NL"/>
        </w:rPr>
        <w:t xml:space="preserve">1. </w:t>
      </w:r>
      <w:r w:rsidRPr="000E1480">
        <w:rPr>
          <w:rFonts w:eastAsia="Times New Roman" w:cstheme="minorHAnsi"/>
          <w:color w:val="000000" w:themeColor="text1"/>
          <w:sz w:val="28"/>
          <w:szCs w:val="28"/>
          <w:bdr w:val="none" w:sz="0" w:space="0" w:color="auto" w:frame="1"/>
          <w:lang w:eastAsia="nl-NL"/>
        </w:rPr>
        <w:t>Opdrachtnemer is rechthebbende op de intellectuele eigendomsrechten met betrekking tot de door hem – in het kader van de Overeenkomst – aan Opdrachtgever en/of </w:t>
      </w:r>
      <w:proofErr w:type="spellStart"/>
      <w:r w:rsidRPr="000E1480">
        <w:rPr>
          <w:rFonts w:eastAsia="Times New Roman" w:cstheme="minorHAnsi"/>
          <w:color w:val="000000" w:themeColor="text1"/>
          <w:sz w:val="28"/>
          <w:szCs w:val="28"/>
          <w:bdr w:val="none" w:sz="0" w:space="0" w:color="auto" w:frame="1"/>
          <w:lang w:eastAsia="nl-NL"/>
        </w:rPr>
        <w:t>Coachee</w:t>
      </w:r>
      <w:proofErr w:type="spellEnd"/>
      <w:r w:rsidRPr="000E1480">
        <w:rPr>
          <w:rFonts w:eastAsia="Times New Roman" w:cstheme="minorHAnsi"/>
          <w:color w:val="000000" w:themeColor="text1"/>
          <w:sz w:val="28"/>
          <w:szCs w:val="28"/>
          <w:bdr w:val="none" w:sz="0" w:space="0" w:color="auto" w:frame="1"/>
          <w:lang w:eastAsia="nl-NL"/>
        </w:rPr>
        <w:t> verstrekte of in het kader van de overeenkomst gebruikte diensten en producten, waaronder begrepen maar niet beperkt tot testen, readers, rapporten, modellen, oefenmateriaal en computerprogramma’s. </w:t>
      </w:r>
      <w:r w:rsidRPr="000E1480">
        <w:rPr>
          <w:rFonts w:eastAsia="Times New Roman" w:cstheme="minorHAnsi"/>
          <w:color w:val="000000" w:themeColor="text1"/>
          <w:sz w:val="28"/>
          <w:szCs w:val="28"/>
          <w:bdr w:val="none" w:sz="0" w:space="0" w:color="auto" w:frame="1"/>
          <w:lang w:eastAsia="nl-NL"/>
        </w:rPr>
        <w:br/>
        <w:t>2. Opdrachtgever en/of </w:t>
      </w:r>
      <w:proofErr w:type="spellStart"/>
      <w:r w:rsidRPr="000E1480">
        <w:rPr>
          <w:rFonts w:eastAsia="Times New Roman" w:cstheme="minorHAnsi"/>
          <w:color w:val="000000" w:themeColor="text1"/>
          <w:sz w:val="28"/>
          <w:szCs w:val="28"/>
          <w:bdr w:val="none" w:sz="0" w:space="0" w:color="auto" w:frame="1"/>
          <w:lang w:eastAsia="nl-NL"/>
        </w:rPr>
        <w:t>Coachee</w:t>
      </w:r>
      <w:proofErr w:type="spellEnd"/>
      <w:r w:rsidRPr="000E1480">
        <w:rPr>
          <w:rFonts w:eastAsia="Times New Roman" w:cstheme="minorHAnsi"/>
          <w:color w:val="000000" w:themeColor="text1"/>
          <w:sz w:val="28"/>
          <w:szCs w:val="28"/>
          <w:bdr w:val="none" w:sz="0" w:space="0" w:color="auto" w:frame="1"/>
          <w:lang w:eastAsia="nl-NL"/>
        </w:rPr>
        <w:t> mag/mogen zonder uitdrukkelijke schriftelijke toestemming van Opdrachtnemer geen gebruik maken van deze diensten en/of producten, waarop Opdrachtnemer rechthebbende is ten aanzien van de intellectuele eigendomsrechten, anders dan ten behoeve van deze opdracht. </w:t>
      </w:r>
      <w:r w:rsidRPr="000E1480">
        <w:rPr>
          <w:rFonts w:eastAsia="Times New Roman" w:cstheme="minorHAnsi"/>
          <w:color w:val="000000" w:themeColor="text1"/>
          <w:sz w:val="28"/>
          <w:szCs w:val="28"/>
          <w:bdr w:val="none" w:sz="0" w:space="0" w:color="auto" w:frame="1"/>
          <w:lang w:eastAsia="nl-NL"/>
        </w:rPr>
        <w:br/>
        <w:t>3. Opdrachtnemer is gerechtigd om de door de uitvoering van de werkzaamheden verkregen kennis voor andere doeleinden te gebruiken, voor zover hierbij geen vertrouwelijke informatie ter kennis van derden wordt gebracht en mits niet te herleiden tot individuele opdrachtgevers dan wel </w:t>
      </w:r>
      <w:proofErr w:type="spellStart"/>
      <w:r w:rsidRPr="000E1480">
        <w:rPr>
          <w:rFonts w:eastAsia="Times New Roman" w:cstheme="minorHAnsi"/>
          <w:color w:val="000000" w:themeColor="text1"/>
          <w:sz w:val="28"/>
          <w:szCs w:val="28"/>
          <w:bdr w:val="none" w:sz="0" w:space="0" w:color="auto" w:frame="1"/>
          <w:lang w:eastAsia="nl-NL"/>
        </w:rPr>
        <w:t>Coachees</w:t>
      </w:r>
      <w:proofErr w:type="spellEnd"/>
      <w:r w:rsidRPr="000E1480">
        <w:rPr>
          <w:rFonts w:eastAsia="Times New Roman" w:cstheme="minorHAnsi"/>
          <w:color w:val="000000" w:themeColor="text1"/>
          <w:sz w:val="28"/>
          <w:szCs w:val="28"/>
          <w:bdr w:val="none" w:sz="0" w:space="0" w:color="auto" w:frame="1"/>
          <w:lang w:eastAsia="nl-NL"/>
        </w:rPr>
        <w:t>.</w:t>
      </w:r>
    </w:p>
    <w:p w14:paraId="35115101" w14:textId="49F6EB8B" w:rsidR="0079776F" w:rsidRPr="000E1480" w:rsidRDefault="0079776F" w:rsidP="000E1480">
      <w:pPr>
        <w:shd w:val="clear" w:color="auto" w:fill="FFFFFF"/>
        <w:spacing w:after="0" w:line="240" w:lineRule="auto"/>
        <w:textAlignment w:val="baseline"/>
        <w:rPr>
          <w:rFonts w:eastAsia="Times New Roman" w:cstheme="minorHAnsi"/>
          <w:color w:val="000000" w:themeColor="text1"/>
          <w:sz w:val="28"/>
          <w:szCs w:val="28"/>
          <w:lang w:eastAsia="nl-NL"/>
        </w:rPr>
      </w:pPr>
    </w:p>
    <w:p w14:paraId="19AF47EA" w14:textId="77777777" w:rsidR="00724876" w:rsidRPr="000E1480" w:rsidRDefault="0079776F" w:rsidP="000E1480">
      <w:pPr>
        <w:shd w:val="clear" w:color="auto" w:fill="FFFFFF"/>
        <w:spacing w:after="0" w:line="240" w:lineRule="atLeast"/>
        <w:textAlignment w:val="baseline"/>
        <w:outlineLvl w:val="1"/>
        <w:rPr>
          <w:rFonts w:eastAsia="Times New Roman" w:cstheme="minorHAnsi"/>
          <w:color w:val="555555"/>
          <w:sz w:val="28"/>
          <w:szCs w:val="28"/>
          <w:lang w:eastAsia="nl-NL"/>
        </w:rPr>
      </w:pPr>
      <w:r w:rsidRPr="000E1480">
        <w:rPr>
          <w:rFonts w:eastAsia="Times New Roman" w:cstheme="minorHAnsi"/>
          <w:color w:val="6E7AB8"/>
          <w:sz w:val="28"/>
          <w:szCs w:val="28"/>
          <w:bdr w:val="none" w:sz="0" w:space="0" w:color="auto" w:frame="1"/>
          <w:lang w:eastAsia="nl-NL"/>
        </w:rPr>
        <w:t>Artikel 7: Honorarium en kosten</w:t>
      </w:r>
    </w:p>
    <w:p w14:paraId="3C3977D6" w14:textId="1D306C69" w:rsidR="0079776F" w:rsidRPr="000E1480" w:rsidRDefault="00724876" w:rsidP="000E1480">
      <w:pPr>
        <w:shd w:val="clear" w:color="auto" w:fill="FFFFFF"/>
        <w:spacing w:after="0" w:line="240" w:lineRule="atLeast"/>
        <w:textAlignment w:val="baseline"/>
        <w:outlineLvl w:val="1"/>
        <w:rPr>
          <w:rFonts w:eastAsia="Times New Roman" w:cstheme="minorHAnsi"/>
          <w:color w:val="000000" w:themeColor="text1"/>
          <w:sz w:val="28"/>
          <w:szCs w:val="28"/>
          <w:lang w:eastAsia="nl-NL"/>
        </w:rPr>
      </w:pPr>
      <w:r w:rsidRPr="000E1480">
        <w:rPr>
          <w:rFonts w:eastAsia="Times New Roman" w:cstheme="minorHAnsi"/>
          <w:color w:val="000000" w:themeColor="text1"/>
          <w:sz w:val="28"/>
          <w:szCs w:val="28"/>
          <w:lang w:eastAsia="nl-NL"/>
        </w:rPr>
        <w:t>1.</w:t>
      </w:r>
      <w:r w:rsidR="0079776F" w:rsidRPr="000E1480">
        <w:rPr>
          <w:rFonts w:eastAsia="Times New Roman" w:cstheme="minorHAnsi"/>
          <w:color w:val="000000" w:themeColor="text1"/>
          <w:sz w:val="28"/>
          <w:szCs w:val="28"/>
          <w:bdr w:val="none" w:sz="0" w:space="0" w:color="auto" w:frame="1"/>
          <w:lang w:eastAsia="nl-NL"/>
        </w:rPr>
        <w:t>Het honorarium van Opdrachtnemer bestaat, tenzij uitdrukkelijk anders overeengekomen, uit een vooraf bepaald vast bedrag per overeenkomst dan wel per geleverde dienst en/of kan worden berekend op basis van tarieven per door de Opdrachtnemer gewerkte tijdseenheid. </w:t>
      </w:r>
      <w:r w:rsidR="0079776F" w:rsidRPr="000E1480">
        <w:rPr>
          <w:rFonts w:eastAsia="Times New Roman" w:cstheme="minorHAnsi"/>
          <w:color w:val="000000" w:themeColor="text1"/>
          <w:sz w:val="28"/>
          <w:szCs w:val="28"/>
          <w:bdr w:val="none" w:sz="0" w:space="0" w:color="auto" w:frame="1"/>
          <w:lang w:eastAsia="nl-NL"/>
        </w:rPr>
        <w:br/>
        <w:t xml:space="preserve">2. </w:t>
      </w:r>
      <w:r w:rsidR="00CE3AD5" w:rsidRPr="000E1480">
        <w:rPr>
          <w:rFonts w:eastAsia="Times New Roman" w:cstheme="minorHAnsi"/>
          <w:color w:val="000000" w:themeColor="text1"/>
          <w:sz w:val="28"/>
          <w:szCs w:val="28"/>
          <w:lang w:eastAsia="nl-NL"/>
        </w:rPr>
        <w:t>Het honorarium van de opdrachtnemer is niet afhankelijk van de uitkomst van de verleende opdracht.</w:t>
      </w:r>
    </w:p>
    <w:p w14:paraId="46950055" w14:textId="7971C8C7" w:rsidR="00CE3AD5" w:rsidRPr="000E1480" w:rsidRDefault="00724876" w:rsidP="000E1480">
      <w:pPr>
        <w:shd w:val="clear" w:color="auto" w:fill="FFFFFF"/>
        <w:spacing w:after="0" w:line="240" w:lineRule="auto"/>
        <w:textAlignment w:val="baseline"/>
        <w:rPr>
          <w:rFonts w:eastAsia="Times New Roman" w:cstheme="minorHAnsi"/>
          <w:color w:val="000000" w:themeColor="text1"/>
          <w:sz w:val="28"/>
          <w:szCs w:val="28"/>
          <w:lang w:eastAsia="nl-NL"/>
        </w:rPr>
      </w:pPr>
      <w:r w:rsidRPr="000E1480">
        <w:rPr>
          <w:rFonts w:eastAsia="Times New Roman" w:cstheme="minorHAnsi"/>
          <w:color w:val="000000" w:themeColor="text1"/>
          <w:sz w:val="28"/>
          <w:szCs w:val="28"/>
          <w:lang w:eastAsia="nl-NL"/>
        </w:rPr>
        <w:t>3.</w:t>
      </w:r>
      <w:r w:rsidR="00CE3AD5" w:rsidRPr="000E1480">
        <w:rPr>
          <w:rFonts w:eastAsia="Times New Roman" w:cstheme="minorHAnsi"/>
          <w:color w:val="000000" w:themeColor="text1"/>
          <w:sz w:val="28"/>
          <w:szCs w:val="28"/>
          <w:lang w:eastAsia="nl-NL"/>
        </w:rPr>
        <w:t>Het honorarium van de opdrachtnemer is inclusief kosten door opdrachtnemer gemaakt ten behoeve van de opdracht, waaronder ook verstaan worden materialen en zaalhuur en inclusief kosten voor inschakeling van derden tenzij anders overeengekomen.</w:t>
      </w:r>
    </w:p>
    <w:p w14:paraId="5D3AA1FE" w14:textId="52409B20" w:rsidR="00CE3AD5" w:rsidRPr="000E1480" w:rsidRDefault="00724876" w:rsidP="000E1480">
      <w:pPr>
        <w:shd w:val="clear" w:color="auto" w:fill="FFFFFF"/>
        <w:spacing w:after="0" w:line="240" w:lineRule="auto"/>
        <w:textAlignment w:val="baseline"/>
        <w:rPr>
          <w:rFonts w:eastAsia="Times New Roman" w:cstheme="minorHAnsi"/>
          <w:color w:val="000000" w:themeColor="text1"/>
          <w:sz w:val="28"/>
          <w:szCs w:val="28"/>
          <w:lang w:eastAsia="nl-NL"/>
        </w:rPr>
      </w:pPr>
      <w:r w:rsidRPr="000E1480">
        <w:rPr>
          <w:rFonts w:eastAsia="Times New Roman" w:cstheme="minorHAnsi"/>
          <w:color w:val="000000" w:themeColor="text1"/>
          <w:sz w:val="28"/>
          <w:szCs w:val="28"/>
          <w:lang w:eastAsia="nl-NL"/>
        </w:rPr>
        <w:t>4.</w:t>
      </w:r>
      <w:r w:rsidR="00CE3AD5" w:rsidRPr="000E1480">
        <w:rPr>
          <w:rFonts w:eastAsia="Times New Roman" w:cstheme="minorHAnsi"/>
          <w:color w:val="000000" w:themeColor="text1"/>
          <w:sz w:val="28"/>
          <w:szCs w:val="28"/>
          <w:lang w:eastAsia="nl-NL"/>
        </w:rPr>
        <w:t>Indien is overeengekomen dat bepaalde kosten apart gedeclareerd worden aan de opdrachtgever, dan is opdrachtnemer verplicht een verantwoording van bedoelde kosten bij te houden en op verzoek van opdrachtgever ter inzage te stellen.</w:t>
      </w:r>
    </w:p>
    <w:p w14:paraId="3ACCE3AB" w14:textId="78883623" w:rsidR="000E1480" w:rsidRPr="000E1480" w:rsidRDefault="000E1480" w:rsidP="000E1480">
      <w:pPr>
        <w:shd w:val="clear" w:color="auto" w:fill="FFFFFF"/>
        <w:spacing w:after="0" w:line="240" w:lineRule="auto"/>
        <w:textAlignment w:val="baseline"/>
        <w:rPr>
          <w:rFonts w:eastAsia="Times New Roman" w:cstheme="minorHAnsi"/>
          <w:color w:val="1C1C1B"/>
          <w:sz w:val="28"/>
          <w:szCs w:val="28"/>
          <w:lang w:eastAsia="nl-NL"/>
        </w:rPr>
      </w:pPr>
      <w:r w:rsidRPr="000E1480">
        <w:rPr>
          <w:rFonts w:eastAsia="Times New Roman" w:cstheme="minorHAnsi"/>
          <w:color w:val="1C1C1B"/>
          <w:sz w:val="28"/>
          <w:szCs w:val="28"/>
          <w:lang w:eastAsia="nl-NL"/>
        </w:rPr>
        <w:t xml:space="preserve">5. Indien is overeengekomen dat de honorering van de opdrachtnemer berust op een uurtarief, dan is opdrachtnemer verplicht een verantwoording van uren bij te houden en op verzoek van de opdrachtgever ter inzage te stellen. </w:t>
      </w:r>
      <w:r w:rsidRPr="000E1480">
        <w:rPr>
          <w:rFonts w:cstheme="minorHAnsi"/>
          <w:color w:val="1C1C1B"/>
          <w:sz w:val="28"/>
          <w:szCs w:val="28"/>
          <w:shd w:val="clear" w:color="auto" w:fill="FFFFFF"/>
        </w:rPr>
        <w:t>Het geldende uurtarief is vastgesteld in de overeenkomst, tevens wordt hier vastgelegd welke werkzaamheden als declarabele uren worden aangemerkt.</w:t>
      </w:r>
    </w:p>
    <w:p w14:paraId="29C68BF4" w14:textId="55EC8BCB" w:rsidR="00CE3AD5" w:rsidRPr="000E1480" w:rsidRDefault="000E1480" w:rsidP="000E1480">
      <w:pPr>
        <w:shd w:val="clear" w:color="auto" w:fill="FFFFFF"/>
        <w:spacing w:after="0" w:line="240" w:lineRule="auto"/>
        <w:textAlignment w:val="baseline"/>
        <w:rPr>
          <w:rFonts w:eastAsia="Times New Roman" w:cstheme="minorHAnsi"/>
          <w:color w:val="1C1C1B"/>
          <w:sz w:val="28"/>
          <w:szCs w:val="28"/>
          <w:lang w:eastAsia="nl-NL"/>
        </w:rPr>
      </w:pPr>
      <w:r w:rsidRPr="000E1480">
        <w:rPr>
          <w:rFonts w:eastAsia="Times New Roman" w:cstheme="minorHAnsi"/>
          <w:color w:val="1C1C1B"/>
          <w:sz w:val="28"/>
          <w:szCs w:val="28"/>
          <w:lang w:eastAsia="nl-NL"/>
        </w:rPr>
        <w:t>6.</w:t>
      </w:r>
      <w:r w:rsidR="00CE3AD5" w:rsidRPr="000E1480">
        <w:rPr>
          <w:rFonts w:eastAsia="Times New Roman" w:cstheme="minorHAnsi"/>
          <w:color w:val="1C1C1B"/>
          <w:sz w:val="28"/>
          <w:szCs w:val="28"/>
          <w:lang w:eastAsia="nl-NL"/>
        </w:rPr>
        <w:t>Voor alle afspraken met bedrijven en particulieren geldt, dat afspraken die niet 24 uur van tevoren worden afgezegd of verschoven, in rekening gebracht kunnen worden.</w:t>
      </w:r>
    </w:p>
    <w:p w14:paraId="33C242F4" w14:textId="77777777" w:rsidR="00CE3AD5" w:rsidRPr="000E1480" w:rsidRDefault="00CE3AD5" w:rsidP="000E1480">
      <w:pPr>
        <w:shd w:val="clear" w:color="auto" w:fill="FFFFFF"/>
        <w:spacing w:after="0" w:line="240" w:lineRule="auto"/>
        <w:textAlignment w:val="baseline"/>
        <w:rPr>
          <w:rFonts w:eastAsia="Times New Roman" w:cstheme="minorHAnsi"/>
          <w:color w:val="555555"/>
          <w:sz w:val="28"/>
          <w:szCs w:val="28"/>
          <w:lang w:eastAsia="nl-NL"/>
        </w:rPr>
      </w:pPr>
    </w:p>
    <w:p w14:paraId="03B711C1" w14:textId="20B721A5" w:rsidR="0079776F" w:rsidRPr="000E1480" w:rsidRDefault="0079776F" w:rsidP="000E1480">
      <w:pPr>
        <w:shd w:val="clear" w:color="auto" w:fill="FFFFFF"/>
        <w:spacing w:after="0" w:line="240" w:lineRule="auto"/>
        <w:textAlignment w:val="baseline"/>
        <w:rPr>
          <w:rFonts w:eastAsia="Times New Roman" w:cstheme="minorHAnsi"/>
          <w:color w:val="555555"/>
          <w:sz w:val="28"/>
          <w:szCs w:val="28"/>
          <w:lang w:eastAsia="nl-NL"/>
        </w:rPr>
      </w:pPr>
    </w:p>
    <w:p w14:paraId="2130D7C1" w14:textId="77777777" w:rsidR="0079776F" w:rsidRPr="000E1480" w:rsidRDefault="0079776F" w:rsidP="000E1480">
      <w:pPr>
        <w:shd w:val="clear" w:color="auto" w:fill="FFFFFF"/>
        <w:spacing w:after="0" w:line="240" w:lineRule="atLeast"/>
        <w:textAlignment w:val="baseline"/>
        <w:outlineLvl w:val="1"/>
        <w:rPr>
          <w:rFonts w:eastAsia="Times New Roman" w:cstheme="minorHAnsi"/>
          <w:color w:val="555555"/>
          <w:sz w:val="28"/>
          <w:szCs w:val="28"/>
          <w:lang w:eastAsia="nl-NL"/>
        </w:rPr>
      </w:pPr>
      <w:r w:rsidRPr="000E1480">
        <w:rPr>
          <w:rFonts w:eastAsia="Times New Roman" w:cstheme="minorHAnsi"/>
          <w:color w:val="6E7AB8"/>
          <w:sz w:val="28"/>
          <w:szCs w:val="28"/>
          <w:bdr w:val="none" w:sz="0" w:space="0" w:color="auto" w:frame="1"/>
          <w:lang w:eastAsia="nl-NL"/>
        </w:rPr>
        <w:t>Artikel 8: Betaling</w:t>
      </w:r>
    </w:p>
    <w:p w14:paraId="69D1DB41" w14:textId="4C884E1A" w:rsidR="0079776F" w:rsidRDefault="0079776F" w:rsidP="000E1480">
      <w:pPr>
        <w:shd w:val="clear" w:color="auto" w:fill="FFFFFF"/>
        <w:spacing w:after="0" w:line="240" w:lineRule="auto"/>
        <w:textAlignment w:val="baseline"/>
        <w:rPr>
          <w:rFonts w:eastAsia="Times New Roman" w:cstheme="minorHAnsi"/>
          <w:color w:val="000000" w:themeColor="text1"/>
          <w:sz w:val="28"/>
          <w:szCs w:val="28"/>
          <w:lang w:eastAsia="nl-NL"/>
        </w:rPr>
      </w:pPr>
      <w:r w:rsidRPr="008432F5">
        <w:rPr>
          <w:rFonts w:eastAsia="Times New Roman" w:cstheme="minorHAnsi"/>
          <w:color w:val="000000" w:themeColor="text1"/>
          <w:sz w:val="28"/>
          <w:szCs w:val="28"/>
          <w:lang w:eastAsia="nl-NL"/>
        </w:rPr>
        <w:t xml:space="preserve">1. Betaling dient te geschieden binnen </w:t>
      </w:r>
      <w:r w:rsidR="000E1480" w:rsidRPr="008432F5">
        <w:rPr>
          <w:rFonts w:eastAsia="Times New Roman" w:cstheme="minorHAnsi"/>
          <w:color w:val="000000" w:themeColor="text1"/>
          <w:sz w:val="28"/>
          <w:szCs w:val="28"/>
          <w:lang w:eastAsia="nl-NL"/>
        </w:rPr>
        <w:t xml:space="preserve">de factuur aangegeven termijn, </w:t>
      </w:r>
      <w:r w:rsidRPr="008432F5">
        <w:rPr>
          <w:rFonts w:eastAsia="Times New Roman" w:cstheme="minorHAnsi"/>
          <w:color w:val="000000" w:themeColor="text1"/>
          <w:sz w:val="28"/>
          <w:szCs w:val="28"/>
          <w:lang w:eastAsia="nl-NL"/>
        </w:rPr>
        <w:t>op een door Opdrachtnemer aan te geven wijze. Betaling zal plaatsvinden zonder aftrek, verrekening of opschorting uit welke hoofde dan ook.</w:t>
      </w:r>
      <w:r w:rsidRPr="008432F5">
        <w:rPr>
          <w:rFonts w:eastAsia="Times New Roman" w:cstheme="minorHAnsi"/>
          <w:color w:val="000000" w:themeColor="text1"/>
          <w:sz w:val="28"/>
          <w:szCs w:val="28"/>
          <w:lang w:eastAsia="nl-NL"/>
        </w:rPr>
        <w:br/>
        <w:t>2. Het staat Opdrachtnemer vrij om, naar eigen oordeel en in afwijking van de in lid 1 omschreven algemene regel, een aanbetaling van 50% tot 100% van het honorarium te verlangen. Deze aanbetaling dient plaats te vinden vóór aanvang van het eerste (betaalde) gesprek. Indien gewenst ontvangt Opdrachtgever hiervan een afzonderlijke factuur.</w:t>
      </w:r>
      <w:r w:rsidRPr="008432F5">
        <w:rPr>
          <w:rFonts w:eastAsia="Times New Roman" w:cstheme="minorHAnsi"/>
          <w:color w:val="000000" w:themeColor="text1"/>
          <w:sz w:val="28"/>
          <w:szCs w:val="28"/>
          <w:lang w:eastAsia="nl-NL"/>
        </w:rPr>
        <w:br/>
        <w:t>3. Na het verstrijken van de betalingstermijn is de Opdrachtgever in verzuim. De Opdrachtgever is vanaf het moment van verzuim aan Opdrachtnemer over het opeisbare bedrag een vertragingsrente verschuldigd gelijk aan de wettelijke rente</w:t>
      </w:r>
      <w:r w:rsidR="008432F5" w:rsidRPr="008432F5">
        <w:rPr>
          <w:rFonts w:eastAsia="Times New Roman" w:cstheme="minorHAnsi"/>
          <w:color w:val="000000" w:themeColor="text1"/>
          <w:sz w:val="28"/>
          <w:szCs w:val="28"/>
          <w:lang w:eastAsia="nl-NL"/>
        </w:rPr>
        <w:t>.</w:t>
      </w:r>
      <w:r w:rsidR="008432F5" w:rsidRPr="008432F5">
        <w:rPr>
          <w:color w:val="000000" w:themeColor="text1"/>
        </w:rPr>
        <w:t xml:space="preserve"> </w:t>
      </w:r>
      <w:r w:rsidR="008432F5" w:rsidRPr="008432F5">
        <w:rPr>
          <w:color w:val="000000" w:themeColor="text1"/>
          <w:sz w:val="28"/>
          <w:szCs w:val="28"/>
        </w:rPr>
        <w:t>In dat geval kan de opdrachtnemer besluiten om de dienstverlenging aan de opdrachtgever op te schorten dan wel de overeenkomst met onmiddellijke ingang te beëindigen. De opdrachtnemer zal de opdrachtgever van haar eventuele voornemen tot opschorting van de dienstverlenging dan wel beëindiging van de overeenkomst, schriftelijk in kennis stellen.</w:t>
      </w:r>
      <w:r w:rsidRPr="008432F5">
        <w:rPr>
          <w:rFonts w:eastAsia="Times New Roman" w:cstheme="minorHAnsi"/>
          <w:color w:val="000000" w:themeColor="text1"/>
          <w:sz w:val="28"/>
          <w:szCs w:val="28"/>
          <w:lang w:eastAsia="nl-NL"/>
        </w:rPr>
        <w:br/>
        <w:t>dat de voldoening betrekking heeft op een latere/andere factuur.</w:t>
      </w:r>
    </w:p>
    <w:p w14:paraId="7ED5A262" w14:textId="77777777" w:rsidR="008432F5" w:rsidRDefault="008432F5" w:rsidP="000E1480">
      <w:pPr>
        <w:shd w:val="clear" w:color="auto" w:fill="FFFFFF"/>
        <w:spacing w:after="0" w:line="240" w:lineRule="auto"/>
        <w:textAlignment w:val="baseline"/>
        <w:rPr>
          <w:color w:val="000000" w:themeColor="text1"/>
          <w:sz w:val="28"/>
          <w:szCs w:val="28"/>
        </w:rPr>
      </w:pPr>
      <w:r>
        <w:rPr>
          <w:color w:val="000000" w:themeColor="text1"/>
          <w:sz w:val="28"/>
          <w:szCs w:val="28"/>
        </w:rPr>
        <w:t>4</w:t>
      </w:r>
      <w:r w:rsidRPr="008432F5">
        <w:rPr>
          <w:color w:val="000000" w:themeColor="text1"/>
          <w:sz w:val="28"/>
          <w:szCs w:val="28"/>
        </w:rPr>
        <w:t xml:space="preserve">. Bezwaren tegen de hoogte van de factuur schorten de betalingsverplichting van de opdrachtgever niet op. </w:t>
      </w:r>
    </w:p>
    <w:p w14:paraId="127EA4C1" w14:textId="51678011" w:rsidR="008432F5" w:rsidRDefault="008432F5" w:rsidP="000E1480">
      <w:pPr>
        <w:shd w:val="clear" w:color="auto" w:fill="FFFFFF"/>
        <w:spacing w:after="0" w:line="240" w:lineRule="auto"/>
        <w:textAlignment w:val="baseline"/>
        <w:rPr>
          <w:color w:val="000000" w:themeColor="text1"/>
          <w:sz w:val="28"/>
          <w:szCs w:val="28"/>
        </w:rPr>
      </w:pPr>
      <w:r>
        <w:rPr>
          <w:color w:val="000000" w:themeColor="text1"/>
          <w:sz w:val="28"/>
          <w:szCs w:val="28"/>
        </w:rPr>
        <w:t>5</w:t>
      </w:r>
      <w:r w:rsidRPr="008432F5">
        <w:rPr>
          <w:color w:val="000000" w:themeColor="text1"/>
          <w:sz w:val="28"/>
          <w:szCs w:val="28"/>
        </w:rPr>
        <w:t xml:space="preserve">. Alle met de incasso gemoeid gaande (buiten)gerechtelijke kosten komen voor rekening van de opdrachtgever. </w:t>
      </w:r>
    </w:p>
    <w:p w14:paraId="121BFE9E" w14:textId="09F9DB87" w:rsidR="008432F5" w:rsidRPr="008432F5" w:rsidRDefault="008432F5" w:rsidP="000E1480">
      <w:pPr>
        <w:shd w:val="clear" w:color="auto" w:fill="FFFFFF"/>
        <w:spacing w:after="0" w:line="240" w:lineRule="auto"/>
        <w:textAlignment w:val="baseline"/>
        <w:rPr>
          <w:rFonts w:eastAsia="Times New Roman" w:cstheme="minorHAnsi"/>
          <w:color w:val="000000" w:themeColor="text1"/>
          <w:sz w:val="28"/>
          <w:szCs w:val="28"/>
          <w:lang w:eastAsia="nl-NL"/>
        </w:rPr>
      </w:pPr>
      <w:r w:rsidRPr="008432F5">
        <w:rPr>
          <w:sz w:val="28"/>
          <w:szCs w:val="28"/>
        </w:rPr>
        <w:t>6.Tenzij schriftelijk anders is overeengekomen, is de opdrachtgever degene die gehouden is tot betaling van de overeengekomen prijs voor de dienstverlenging van de opdrachtnemer.</w:t>
      </w:r>
    </w:p>
    <w:p w14:paraId="6C9F5210" w14:textId="77777777" w:rsidR="008432F5" w:rsidRPr="000E1480" w:rsidRDefault="008432F5" w:rsidP="000E1480">
      <w:pPr>
        <w:shd w:val="clear" w:color="auto" w:fill="FFFFFF"/>
        <w:spacing w:after="0" w:line="240" w:lineRule="auto"/>
        <w:textAlignment w:val="baseline"/>
        <w:rPr>
          <w:rFonts w:eastAsia="Times New Roman" w:cstheme="minorHAnsi"/>
          <w:color w:val="555555"/>
          <w:sz w:val="28"/>
          <w:szCs w:val="28"/>
          <w:lang w:eastAsia="nl-NL"/>
        </w:rPr>
      </w:pPr>
    </w:p>
    <w:p w14:paraId="51588A01" w14:textId="77777777" w:rsidR="0079776F" w:rsidRPr="000E1480" w:rsidRDefault="0079776F" w:rsidP="000E1480">
      <w:pPr>
        <w:shd w:val="clear" w:color="auto" w:fill="FFFFFF"/>
        <w:spacing w:after="0" w:line="240" w:lineRule="atLeast"/>
        <w:textAlignment w:val="baseline"/>
        <w:outlineLvl w:val="1"/>
        <w:rPr>
          <w:rFonts w:eastAsia="Times New Roman" w:cstheme="minorHAnsi"/>
          <w:color w:val="555555"/>
          <w:sz w:val="28"/>
          <w:szCs w:val="28"/>
          <w:lang w:eastAsia="nl-NL"/>
        </w:rPr>
      </w:pPr>
      <w:r w:rsidRPr="000E1480">
        <w:rPr>
          <w:rFonts w:eastAsia="Times New Roman" w:cstheme="minorHAnsi"/>
          <w:color w:val="6E7AB8"/>
          <w:sz w:val="28"/>
          <w:szCs w:val="28"/>
          <w:bdr w:val="none" w:sz="0" w:space="0" w:color="auto" w:frame="1"/>
          <w:lang w:eastAsia="nl-NL"/>
        </w:rPr>
        <w:t>Artikel 10: Aansprakelijkheid</w:t>
      </w:r>
    </w:p>
    <w:p w14:paraId="794AA6B9" w14:textId="77777777" w:rsidR="008432F5" w:rsidRDefault="008432F5" w:rsidP="000E1480">
      <w:pPr>
        <w:shd w:val="clear" w:color="auto" w:fill="FFFFFF"/>
        <w:spacing w:after="0" w:line="240" w:lineRule="auto"/>
        <w:textAlignment w:val="baseline"/>
        <w:rPr>
          <w:sz w:val="28"/>
          <w:szCs w:val="28"/>
        </w:rPr>
      </w:pPr>
      <w:r>
        <w:rPr>
          <w:sz w:val="28"/>
          <w:szCs w:val="28"/>
        </w:rPr>
        <w:t>1.</w:t>
      </w:r>
      <w:r w:rsidRPr="008432F5">
        <w:rPr>
          <w:sz w:val="28"/>
          <w:szCs w:val="28"/>
        </w:rPr>
        <w:t xml:space="preserve">De opdrachtnemer aanvaardt geen enkele aansprakelijkheid jegens de opdrachtgever ontstaan als gevolg van een aan opdrachtnemer toerekenbare tekortkoming of onrechtmatige daad. </w:t>
      </w:r>
    </w:p>
    <w:p w14:paraId="35434795" w14:textId="77777777" w:rsidR="008432F5" w:rsidRDefault="008432F5" w:rsidP="000E1480">
      <w:pPr>
        <w:shd w:val="clear" w:color="auto" w:fill="FFFFFF"/>
        <w:spacing w:after="0" w:line="240" w:lineRule="auto"/>
        <w:textAlignment w:val="baseline"/>
        <w:rPr>
          <w:sz w:val="28"/>
          <w:szCs w:val="28"/>
        </w:rPr>
      </w:pPr>
      <w:r w:rsidRPr="008432F5">
        <w:rPr>
          <w:sz w:val="28"/>
          <w:szCs w:val="28"/>
        </w:rPr>
        <w:t xml:space="preserve">2. Indien de opdrachtnemer aansprakelijk mocht zijn voor enigerlei schade, dan is de aansprakelijkheid beperkt tot maximaal het bedrag van de totale vergoeding van de verstrekte opdracht. </w:t>
      </w:r>
    </w:p>
    <w:p w14:paraId="22F6D586" w14:textId="77777777" w:rsidR="008432F5" w:rsidRDefault="008432F5" w:rsidP="000E1480">
      <w:pPr>
        <w:shd w:val="clear" w:color="auto" w:fill="FFFFFF"/>
        <w:spacing w:after="0" w:line="240" w:lineRule="auto"/>
        <w:textAlignment w:val="baseline"/>
        <w:rPr>
          <w:sz w:val="28"/>
          <w:szCs w:val="28"/>
        </w:rPr>
      </w:pPr>
      <w:r w:rsidRPr="008432F5">
        <w:rPr>
          <w:sz w:val="28"/>
          <w:szCs w:val="28"/>
        </w:rPr>
        <w:t xml:space="preserve">3. De in dit artikel opgenomen beperkingen van de aansprakelijkheid gelden niet indien de schade te wijten is aan opzet of grove schuld van de opdrachtnemer of haar ondergeschikten. </w:t>
      </w:r>
    </w:p>
    <w:p w14:paraId="6DE1F364" w14:textId="1D77CAC2" w:rsidR="008432F5" w:rsidRDefault="008432F5" w:rsidP="000E1480">
      <w:pPr>
        <w:shd w:val="clear" w:color="auto" w:fill="FFFFFF"/>
        <w:spacing w:after="0" w:line="240" w:lineRule="auto"/>
        <w:textAlignment w:val="baseline"/>
        <w:rPr>
          <w:sz w:val="28"/>
          <w:szCs w:val="28"/>
        </w:rPr>
      </w:pPr>
      <w:r w:rsidRPr="008432F5">
        <w:rPr>
          <w:sz w:val="28"/>
          <w:szCs w:val="28"/>
        </w:rPr>
        <w:t xml:space="preserve">4. Indien door of in verband met het verrichten van diensten door de opdrachtnemer of anderszins schade aan personen of zaken worden </w:t>
      </w:r>
      <w:r w:rsidRPr="008432F5">
        <w:rPr>
          <w:sz w:val="28"/>
          <w:szCs w:val="28"/>
        </w:rPr>
        <w:lastRenderedPageBreak/>
        <w:t>toegebracht, waarvoor de opdrachtnemer aansprakelijk is, zal die aansprakelijkheid zijn beperkt tot het bedrag van de uitkering uit hoofde van de door de opdrachtnemer afgesloten aansprakelijkheidsverzekering, met inbegrip van het eigen risico dat de opdrachtnemer in verband met die verzekering draagt.</w:t>
      </w:r>
    </w:p>
    <w:p w14:paraId="155DA765" w14:textId="2429271F" w:rsidR="008432F5" w:rsidRDefault="008432F5" w:rsidP="008432F5">
      <w:pPr>
        <w:shd w:val="clear" w:color="auto" w:fill="FFFFFF"/>
        <w:spacing w:after="0" w:line="240" w:lineRule="auto"/>
        <w:textAlignment w:val="baseline"/>
        <w:rPr>
          <w:rFonts w:eastAsia="Times New Roman" w:cstheme="minorHAnsi"/>
          <w:color w:val="555555"/>
          <w:sz w:val="28"/>
          <w:szCs w:val="28"/>
          <w:lang w:eastAsia="nl-NL"/>
        </w:rPr>
      </w:pPr>
    </w:p>
    <w:p w14:paraId="72A3B905" w14:textId="7C8BAC4B" w:rsidR="0079776F" w:rsidRPr="000E1480" w:rsidRDefault="0079776F" w:rsidP="008432F5">
      <w:pPr>
        <w:shd w:val="clear" w:color="auto" w:fill="FFFFFF"/>
        <w:spacing w:after="0" w:line="240" w:lineRule="auto"/>
        <w:textAlignment w:val="baseline"/>
        <w:rPr>
          <w:rFonts w:eastAsia="Times New Roman" w:cstheme="minorHAnsi"/>
          <w:color w:val="555555"/>
          <w:sz w:val="28"/>
          <w:szCs w:val="28"/>
          <w:lang w:eastAsia="nl-NL"/>
        </w:rPr>
      </w:pPr>
      <w:r w:rsidRPr="000E1480">
        <w:rPr>
          <w:rFonts w:eastAsia="Times New Roman" w:cstheme="minorHAnsi"/>
          <w:color w:val="6E7AB8"/>
          <w:sz w:val="28"/>
          <w:szCs w:val="28"/>
          <w:bdr w:val="none" w:sz="0" w:space="0" w:color="auto" w:frame="1"/>
          <w:lang w:eastAsia="nl-NL"/>
        </w:rPr>
        <w:t>Artikel 11: Annuleringsvoorwaarden</w:t>
      </w:r>
    </w:p>
    <w:p w14:paraId="0DFDF818" w14:textId="0806F80A" w:rsidR="0079776F" w:rsidRDefault="0079776F" w:rsidP="000E1480">
      <w:pPr>
        <w:shd w:val="clear" w:color="auto" w:fill="FFFFFF"/>
        <w:spacing w:after="0" w:line="240" w:lineRule="auto"/>
        <w:textAlignment w:val="baseline"/>
        <w:rPr>
          <w:rFonts w:eastAsia="Times New Roman" w:cstheme="minorHAnsi"/>
          <w:color w:val="000000" w:themeColor="text1"/>
          <w:sz w:val="28"/>
          <w:szCs w:val="28"/>
          <w:lang w:eastAsia="nl-NL"/>
        </w:rPr>
      </w:pPr>
      <w:r w:rsidRPr="000E1480">
        <w:rPr>
          <w:rFonts w:eastAsia="Times New Roman" w:cstheme="minorHAnsi"/>
          <w:color w:val="555555"/>
          <w:sz w:val="28"/>
          <w:szCs w:val="28"/>
          <w:lang w:eastAsia="nl-NL"/>
        </w:rPr>
        <w:t>1</w:t>
      </w:r>
      <w:r w:rsidRPr="00614083">
        <w:rPr>
          <w:rFonts w:eastAsia="Times New Roman" w:cstheme="minorHAnsi"/>
          <w:color w:val="000000" w:themeColor="text1"/>
          <w:sz w:val="28"/>
          <w:szCs w:val="28"/>
          <w:lang w:eastAsia="nl-NL"/>
        </w:rPr>
        <w:t xml:space="preserve">. </w:t>
      </w:r>
      <w:r w:rsidR="00614083" w:rsidRPr="00614083">
        <w:rPr>
          <w:color w:val="000000" w:themeColor="text1"/>
          <w:sz w:val="28"/>
          <w:szCs w:val="28"/>
        </w:rPr>
        <w:t xml:space="preserve">De opdrachtnemer heeft het recht om zonder opgave van reden een coachsessie, coachtraject, workshop of training te annuleren of deelname van een opdrachtgever of cliënt te weigeren, dan wel door de opdrachtgever aangewezen </w:t>
      </w:r>
      <w:proofErr w:type="spellStart"/>
      <w:r w:rsidR="00614083" w:rsidRPr="00614083">
        <w:rPr>
          <w:color w:val="000000" w:themeColor="text1"/>
          <w:sz w:val="28"/>
          <w:szCs w:val="28"/>
        </w:rPr>
        <w:t>coachee</w:t>
      </w:r>
      <w:proofErr w:type="spellEnd"/>
      <w:r w:rsidR="00614083" w:rsidRPr="00614083">
        <w:rPr>
          <w:color w:val="000000" w:themeColor="text1"/>
          <w:sz w:val="28"/>
          <w:szCs w:val="28"/>
        </w:rPr>
        <w:t xml:space="preserve"> te weigeren, in welke gevallen de opdrachtgever recht heeft op terugbetaling van de volledige door deze aan opdrachtnemer betaalde bedrag.</w:t>
      </w:r>
      <w:r w:rsidRPr="00614083">
        <w:rPr>
          <w:rFonts w:eastAsia="Times New Roman" w:cstheme="minorHAnsi"/>
          <w:color w:val="000000" w:themeColor="text1"/>
          <w:sz w:val="28"/>
          <w:szCs w:val="28"/>
          <w:lang w:eastAsia="nl-NL"/>
        </w:rPr>
        <w:br/>
        <w:t>2. Opdrachtgever is 100% van de totaal overeengekomen hoofdsom verschuldigd, indien hij – ook zonder te annuleren – geen gebruik maakt van de overeengekomen diensten van Opdrachtnemer.</w:t>
      </w:r>
      <w:r w:rsidRPr="00614083">
        <w:rPr>
          <w:rFonts w:eastAsia="Times New Roman" w:cstheme="minorHAnsi"/>
          <w:color w:val="000000" w:themeColor="text1"/>
          <w:sz w:val="28"/>
          <w:szCs w:val="28"/>
          <w:lang w:eastAsia="nl-NL"/>
        </w:rPr>
        <w:br/>
        <w:t xml:space="preserve">3. Annulering van een enkel coachgesprek door de </w:t>
      </w:r>
      <w:proofErr w:type="spellStart"/>
      <w:r w:rsidRPr="00614083">
        <w:rPr>
          <w:rFonts w:eastAsia="Times New Roman" w:cstheme="minorHAnsi"/>
          <w:color w:val="000000" w:themeColor="text1"/>
          <w:sz w:val="28"/>
          <w:szCs w:val="28"/>
          <w:lang w:eastAsia="nl-NL"/>
        </w:rPr>
        <w:t>Coachee</w:t>
      </w:r>
      <w:proofErr w:type="spellEnd"/>
      <w:r w:rsidRPr="00614083">
        <w:rPr>
          <w:rFonts w:eastAsia="Times New Roman" w:cstheme="minorHAnsi"/>
          <w:color w:val="000000" w:themeColor="text1"/>
          <w:sz w:val="28"/>
          <w:szCs w:val="28"/>
          <w:lang w:eastAsia="nl-NL"/>
        </w:rPr>
        <w:t xml:space="preserve"> dient -ongeacht de reden van annulering- tenminste 24 uur van tevoren te geschieden, waarbij de ontvangstbevestiging door de coach leidend is. Bij annulering binnen 24 uur zullen de betreffende kosten op het tegoed in mindering worden gebracht op de begroting (bij een zakelijke opdrachtgever) of alsnog worden gefactureerd (bij een particuliere opdrachtgever).</w:t>
      </w:r>
    </w:p>
    <w:p w14:paraId="38652AA6" w14:textId="77777777" w:rsidR="00614083" w:rsidRDefault="00614083" w:rsidP="000E1480">
      <w:pPr>
        <w:shd w:val="clear" w:color="auto" w:fill="FFFFFF"/>
        <w:spacing w:after="0" w:line="240" w:lineRule="auto"/>
        <w:textAlignment w:val="baseline"/>
      </w:pPr>
      <w:r w:rsidRPr="00614083">
        <w:rPr>
          <w:sz w:val="28"/>
          <w:szCs w:val="28"/>
        </w:rPr>
        <w:t>4. Annulering door de opdrachtgever kan tot 6 weken voor aanvang van een coachtraject, workshop of training kosteloos geschieden. Bij niet annulering is de opdrachtgever verplicht het totaalbedrag van het coachtraject, de coachsessie, workshop of training te voldoen</w:t>
      </w:r>
      <w:r>
        <w:t xml:space="preserve">. </w:t>
      </w:r>
    </w:p>
    <w:p w14:paraId="6ABEFCA5" w14:textId="59CE92CC" w:rsidR="00614083" w:rsidRPr="00AA5742" w:rsidRDefault="00614083" w:rsidP="000E1480">
      <w:pPr>
        <w:shd w:val="clear" w:color="auto" w:fill="FFFFFF"/>
        <w:spacing w:after="0" w:line="240" w:lineRule="auto"/>
        <w:textAlignment w:val="baseline"/>
        <w:rPr>
          <w:sz w:val="28"/>
          <w:szCs w:val="28"/>
        </w:rPr>
      </w:pPr>
      <w:r w:rsidRPr="00682BF1">
        <w:rPr>
          <w:sz w:val="28"/>
          <w:szCs w:val="28"/>
        </w:rPr>
        <w:t xml:space="preserve">5. In geval de opdrachtgever dan wel de cliënt, na aanvang van het coachtraject of training de deelname tussentijds beëindigt of daaraan anderszins niet deelneemt, heeft de opdrachtgever geen recht op enige terugbetaling, tenzij de bijzondere omstandigheden van het geval, naar het oordeel van de opdrachtnemer, anders rechtvaardigen. </w:t>
      </w:r>
    </w:p>
    <w:p w14:paraId="1B4BF36B" w14:textId="77777777" w:rsidR="00682BF1" w:rsidRDefault="00682BF1" w:rsidP="000E1480">
      <w:pPr>
        <w:shd w:val="clear" w:color="auto" w:fill="FFFFFF"/>
        <w:spacing w:after="0" w:line="240" w:lineRule="auto"/>
        <w:textAlignment w:val="baseline"/>
        <w:rPr>
          <w:color w:val="000000" w:themeColor="text1"/>
          <w:sz w:val="28"/>
          <w:szCs w:val="28"/>
        </w:rPr>
      </w:pPr>
      <w:r>
        <w:rPr>
          <w:sz w:val="28"/>
          <w:szCs w:val="28"/>
        </w:rPr>
        <w:t>6</w:t>
      </w:r>
      <w:r w:rsidR="00614083" w:rsidRPr="00614083">
        <w:rPr>
          <w:sz w:val="28"/>
          <w:szCs w:val="28"/>
        </w:rPr>
        <w:t xml:space="preserve">. Een individuele coachsessie kan tot 24 uur voor aanvang kosteloos worden afgezegd c.q. verplaatst. De opdrachtnemer streeft ernaar afspraken altijd door te laten gaan c.q. </w:t>
      </w:r>
      <w:r w:rsidR="00614083" w:rsidRPr="00682BF1">
        <w:rPr>
          <w:color w:val="000000" w:themeColor="text1"/>
          <w:sz w:val="28"/>
          <w:szCs w:val="28"/>
        </w:rPr>
        <w:t xml:space="preserve">te verplaatsen naar een ander tijdstip. Bij afzegging binnen 24 uur is opdrachtnemer gerechtigd de overeengekomen prijs in rekening te brengen. </w:t>
      </w:r>
    </w:p>
    <w:p w14:paraId="2938D1B3" w14:textId="6F4C516D" w:rsidR="00614083" w:rsidRPr="00682BF1" w:rsidRDefault="00682BF1" w:rsidP="000E1480">
      <w:pPr>
        <w:shd w:val="clear" w:color="auto" w:fill="FFFFFF"/>
        <w:spacing w:after="0" w:line="240" w:lineRule="auto"/>
        <w:textAlignment w:val="baseline"/>
        <w:rPr>
          <w:sz w:val="28"/>
          <w:szCs w:val="28"/>
        </w:rPr>
      </w:pPr>
      <w:r>
        <w:rPr>
          <w:color w:val="000000" w:themeColor="text1"/>
          <w:sz w:val="28"/>
          <w:szCs w:val="28"/>
        </w:rPr>
        <w:t>7</w:t>
      </w:r>
      <w:r w:rsidR="00614083" w:rsidRPr="00682BF1">
        <w:rPr>
          <w:color w:val="000000" w:themeColor="text1"/>
          <w:sz w:val="28"/>
          <w:szCs w:val="28"/>
        </w:rPr>
        <w:t xml:space="preserve">. De opdrachtnemer heeft het recht de overeenkomst met onmiddellijke ingang en zonder rechterlijke tussenkomst op te zeggen, indien de opdrachtgever tekortschiet in de nakoming van de verplichtingen die voortvloeien uit de overeenkomst, waaronder begrepen de in deze </w:t>
      </w:r>
      <w:r w:rsidR="00614083" w:rsidRPr="00682BF1">
        <w:rPr>
          <w:color w:val="000000" w:themeColor="text1"/>
          <w:sz w:val="28"/>
          <w:szCs w:val="28"/>
        </w:rPr>
        <w:lastRenderedPageBreak/>
        <w:t xml:space="preserve">voorwaarden vastgelegde verplichtingen, tenzij de opdrachtgever, na daartoe schriftelijk te zijn aangemaand, zijn </w:t>
      </w:r>
      <w:r w:rsidRPr="00682BF1">
        <w:rPr>
          <w:sz w:val="28"/>
          <w:szCs w:val="28"/>
        </w:rPr>
        <w:t>verplichtingen binnen 14 dagen na verzending van deze aanmaning alsnog nakomt</w:t>
      </w:r>
    </w:p>
    <w:p w14:paraId="1B45089B" w14:textId="77777777" w:rsidR="00614083" w:rsidRDefault="00614083" w:rsidP="000E1480">
      <w:pPr>
        <w:shd w:val="clear" w:color="auto" w:fill="FFFFFF"/>
        <w:spacing w:after="0" w:line="240" w:lineRule="auto"/>
        <w:textAlignment w:val="baseline"/>
        <w:rPr>
          <w:rFonts w:eastAsia="Times New Roman" w:cstheme="minorHAnsi"/>
          <w:color w:val="555555"/>
          <w:sz w:val="28"/>
          <w:szCs w:val="28"/>
          <w:lang w:eastAsia="nl-NL"/>
        </w:rPr>
      </w:pPr>
    </w:p>
    <w:p w14:paraId="54FCBE64" w14:textId="7C9ADA01" w:rsidR="00614083" w:rsidRDefault="00614083" w:rsidP="00614083">
      <w:pPr>
        <w:shd w:val="clear" w:color="auto" w:fill="FFFFFF"/>
        <w:spacing w:after="0" w:line="240" w:lineRule="atLeast"/>
        <w:textAlignment w:val="baseline"/>
        <w:outlineLvl w:val="1"/>
        <w:rPr>
          <w:rFonts w:eastAsia="Times New Roman" w:cstheme="minorHAnsi"/>
          <w:color w:val="6E7AB8"/>
          <w:sz w:val="28"/>
          <w:szCs w:val="28"/>
          <w:bdr w:val="none" w:sz="0" w:space="0" w:color="auto" w:frame="1"/>
          <w:lang w:eastAsia="nl-NL"/>
        </w:rPr>
      </w:pPr>
      <w:r w:rsidRPr="000E1480">
        <w:rPr>
          <w:rFonts w:eastAsia="Times New Roman" w:cstheme="minorHAnsi"/>
          <w:color w:val="6E7AB8"/>
          <w:sz w:val="28"/>
          <w:szCs w:val="28"/>
          <w:bdr w:val="none" w:sz="0" w:space="0" w:color="auto" w:frame="1"/>
          <w:lang w:eastAsia="nl-NL"/>
        </w:rPr>
        <w:t xml:space="preserve">Artikel 12: </w:t>
      </w:r>
      <w:r>
        <w:rPr>
          <w:rFonts w:eastAsia="Times New Roman" w:cstheme="minorHAnsi"/>
          <w:color w:val="6E7AB8"/>
          <w:sz w:val="28"/>
          <w:szCs w:val="28"/>
          <w:bdr w:val="none" w:sz="0" w:space="0" w:color="auto" w:frame="1"/>
          <w:lang w:eastAsia="nl-NL"/>
        </w:rPr>
        <w:t>Overmacht</w:t>
      </w:r>
    </w:p>
    <w:p w14:paraId="7D8C5C15" w14:textId="101C961A" w:rsidR="00614083" w:rsidRPr="00614083" w:rsidRDefault="00614083" w:rsidP="00614083">
      <w:pPr>
        <w:shd w:val="clear" w:color="auto" w:fill="FFFFFF"/>
        <w:spacing w:after="0" w:line="240" w:lineRule="atLeast"/>
        <w:textAlignment w:val="baseline"/>
        <w:outlineLvl w:val="1"/>
        <w:rPr>
          <w:rFonts w:eastAsia="Times New Roman" w:cstheme="minorHAnsi"/>
          <w:color w:val="555555"/>
          <w:sz w:val="28"/>
          <w:szCs w:val="28"/>
          <w:lang w:eastAsia="nl-NL"/>
        </w:rPr>
      </w:pPr>
      <w:r w:rsidRPr="00614083">
        <w:rPr>
          <w:sz w:val="28"/>
          <w:szCs w:val="28"/>
        </w:rPr>
        <w:t>Overmacht De opdrachtnemer is niet gehouden tot nakoming van enige verplichting jegens de opdrachtgever, indien zij daartoe gehinderd wordt door overmacht. De opdrachtnemer kan gedurende de periode dat de overmacht duurt, de verplichtingen uit de overeenkomst opschorten. Indien deze periode langer dan twee maanden duurt, zijn beide partijen gerechtigd de overeenkomst te ontbinden, zonder verplichting tot vergoeding van schade aan de andere partij. Werkzaamheden die door de opdrachtnemer zijn verricht voor het intreden van de overmacht, mogen aan de opdrachtgever gefactureerd worden.</w:t>
      </w:r>
    </w:p>
    <w:p w14:paraId="7F1B7251" w14:textId="77777777" w:rsidR="00614083" w:rsidRPr="000E1480" w:rsidRDefault="00614083" w:rsidP="000E1480">
      <w:pPr>
        <w:shd w:val="clear" w:color="auto" w:fill="FFFFFF"/>
        <w:spacing w:after="0" w:line="240" w:lineRule="auto"/>
        <w:textAlignment w:val="baseline"/>
        <w:rPr>
          <w:rFonts w:eastAsia="Times New Roman" w:cstheme="minorHAnsi"/>
          <w:color w:val="555555"/>
          <w:sz w:val="28"/>
          <w:szCs w:val="28"/>
          <w:lang w:eastAsia="nl-NL"/>
        </w:rPr>
      </w:pPr>
    </w:p>
    <w:p w14:paraId="593D06ED" w14:textId="2B79CB0B" w:rsidR="00175B51" w:rsidRDefault="00175B51" w:rsidP="000E1480">
      <w:pPr>
        <w:shd w:val="clear" w:color="auto" w:fill="FFFFFF"/>
        <w:spacing w:after="0" w:line="240" w:lineRule="auto"/>
        <w:textAlignment w:val="baseline"/>
        <w:rPr>
          <w:rFonts w:eastAsia="Times New Roman" w:cstheme="minorHAnsi"/>
          <w:color w:val="6E7AB8"/>
          <w:sz w:val="28"/>
          <w:szCs w:val="28"/>
          <w:bdr w:val="none" w:sz="0" w:space="0" w:color="auto" w:frame="1"/>
          <w:lang w:eastAsia="nl-NL"/>
        </w:rPr>
      </w:pPr>
      <w:r w:rsidRPr="000E1480">
        <w:rPr>
          <w:rFonts w:eastAsia="Times New Roman" w:cstheme="minorHAnsi"/>
          <w:color w:val="6E7AB8"/>
          <w:sz w:val="28"/>
          <w:szCs w:val="28"/>
          <w:bdr w:val="none" w:sz="0" w:space="0" w:color="auto" w:frame="1"/>
          <w:lang w:eastAsia="nl-NL"/>
        </w:rPr>
        <w:t>Artikel 1</w:t>
      </w:r>
      <w:r>
        <w:rPr>
          <w:rFonts w:eastAsia="Times New Roman" w:cstheme="minorHAnsi"/>
          <w:color w:val="6E7AB8"/>
          <w:sz w:val="28"/>
          <w:szCs w:val="28"/>
          <w:bdr w:val="none" w:sz="0" w:space="0" w:color="auto" w:frame="1"/>
          <w:lang w:eastAsia="nl-NL"/>
        </w:rPr>
        <w:t>3</w:t>
      </w:r>
      <w:r w:rsidRPr="000E1480">
        <w:rPr>
          <w:rFonts w:eastAsia="Times New Roman" w:cstheme="minorHAnsi"/>
          <w:color w:val="6E7AB8"/>
          <w:sz w:val="28"/>
          <w:szCs w:val="28"/>
          <w:bdr w:val="none" w:sz="0" w:space="0" w:color="auto" w:frame="1"/>
          <w:lang w:eastAsia="nl-NL"/>
        </w:rPr>
        <w:t xml:space="preserve">: </w:t>
      </w:r>
      <w:r w:rsidR="00AA5742">
        <w:rPr>
          <w:rFonts w:eastAsia="Times New Roman" w:cstheme="minorHAnsi"/>
          <w:color w:val="6E7AB8"/>
          <w:sz w:val="28"/>
          <w:szCs w:val="28"/>
          <w:bdr w:val="none" w:sz="0" w:space="0" w:color="auto" w:frame="1"/>
          <w:lang w:eastAsia="nl-NL"/>
        </w:rPr>
        <w:t>Klachtenregeling</w:t>
      </w:r>
    </w:p>
    <w:p w14:paraId="1726BC4C" w14:textId="2DB44586" w:rsidR="00AA5742" w:rsidRDefault="00A643A2" w:rsidP="00175B51">
      <w:pPr>
        <w:spacing w:after="0" w:line="240" w:lineRule="auto"/>
        <w:textAlignment w:val="baseline"/>
        <w:rPr>
          <w:sz w:val="28"/>
          <w:szCs w:val="28"/>
        </w:rPr>
      </w:pPr>
      <w:r>
        <w:rPr>
          <w:sz w:val="28"/>
          <w:szCs w:val="28"/>
        </w:rPr>
        <w:t>1.</w:t>
      </w:r>
      <w:r w:rsidR="00175B51" w:rsidRPr="00175B51">
        <w:rPr>
          <w:sz w:val="28"/>
          <w:szCs w:val="28"/>
        </w:rPr>
        <w:t>Eventuele klachten over door de opdrachtnemer geleverde diensten dienen binnen 8</w:t>
      </w:r>
      <w:r w:rsidR="00AA5742">
        <w:rPr>
          <w:sz w:val="28"/>
          <w:szCs w:val="28"/>
        </w:rPr>
        <w:t xml:space="preserve"> (acht)</w:t>
      </w:r>
      <w:r w:rsidR="00175B51" w:rsidRPr="00175B51">
        <w:rPr>
          <w:sz w:val="28"/>
          <w:szCs w:val="28"/>
        </w:rPr>
        <w:t xml:space="preserve"> dagen na levering hiervan, schriftelijk en gemotiveerd aan de opdrachtnemer kenbaar te worden gemaakt. Bij gebreke hiervan wordt de opdrachtgever geacht akkoord te gaan met de geleverde dienstverlenging. Het indienen van een klacht ontslaat de opdrachtgever niet van zijn betalingsverplichting.</w:t>
      </w:r>
    </w:p>
    <w:p w14:paraId="6C8C4EFE" w14:textId="044123DB" w:rsidR="00175B51" w:rsidRPr="00A643A2" w:rsidRDefault="00A643A2" w:rsidP="00175B51">
      <w:pPr>
        <w:spacing w:after="0" w:line="240" w:lineRule="auto"/>
        <w:textAlignment w:val="baseline"/>
        <w:rPr>
          <w:rFonts w:eastAsia="Times New Roman" w:cstheme="minorHAnsi"/>
          <w:sz w:val="28"/>
          <w:szCs w:val="28"/>
          <w:bdr w:val="none" w:sz="0" w:space="0" w:color="auto" w:frame="1"/>
          <w:lang w:eastAsia="nl-NL"/>
        </w:rPr>
      </w:pPr>
      <w:r>
        <w:rPr>
          <w:sz w:val="28"/>
          <w:szCs w:val="28"/>
        </w:rPr>
        <w:t>2.</w:t>
      </w:r>
      <w:r w:rsidR="00AA5742" w:rsidRPr="00A643A2">
        <w:rPr>
          <w:sz w:val="28"/>
          <w:szCs w:val="28"/>
        </w:rPr>
        <w:t xml:space="preserve">Opdrachtgever kan </w:t>
      </w:r>
      <w:r>
        <w:rPr>
          <w:sz w:val="28"/>
          <w:szCs w:val="28"/>
        </w:rPr>
        <w:t xml:space="preserve">jegens </w:t>
      </w:r>
      <w:r w:rsidR="00AA5742" w:rsidRPr="00A643A2">
        <w:rPr>
          <w:sz w:val="28"/>
          <w:szCs w:val="28"/>
        </w:rPr>
        <w:t>Opdrachtnemer geen beroep meer doen op een tekortkoming in de nakoming van de Overeenkomst, wanneer Opdrachtgever verzuimt een klacht over een dergelijk gebrek aan de door opdrachtnemer verrichte werkzaamheden uiterlijk 8 (acht) dagen nadat hij het gebrek heeft ontdekt of redelijkerwijze had kunnen ontdekken schriftelijk in te dienen</w:t>
      </w:r>
      <w:r w:rsidR="00175B51" w:rsidRPr="00A643A2">
        <w:rPr>
          <w:rFonts w:ascii="Open Sans" w:hAnsi="Open Sans" w:cs="Open Sans"/>
          <w:sz w:val="28"/>
          <w:szCs w:val="28"/>
        </w:rPr>
        <w:br/>
      </w:r>
    </w:p>
    <w:p w14:paraId="5376CA6F" w14:textId="18A33CE7" w:rsidR="00175B51" w:rsidRPr="00175B51" w:rsidRDefault="00175B51" w:rsidP="00175B51">
      <w:pPr>
        <w:shd w:val="clear" w:color="auto" w:fill="FFFFFF"/>
        <w:spacing w:after="0" w:line="240" w:lineRule="atLeast"/>
        <w:textAlignment w:val="baseline"/>
        <w:outlineLvl w:val="1"/>
        <w:rPr>
          <w:rFonts w:eastAsia="Times New Roman" w:cstheme="minorHAnsi"/>
          <w:color w:val="555555"/>
          <w:sz w:val="28"/>
          <w:szCs w:val="28"/>
          <w:lang w:eastAsia="nl-NL"/>
        </w:rPr>
      </w:pPr>
      <w:r w:rsidRPr="000E1480">
        <w:rPr>
          <w:rFonts w:eastAsia="Times New Roman" w:cstheme="minorHAnsi"/>
          <w:color w:val="6E7AB8"/>
          <w:sz w:val="28"/>
          <w:szCs w:val="28"/>
          <w:bdr w:val="none" w:sz="0" w:space="0" w:color="auto" w:frame="1"/>
          <w:lang w:eastAsia="nl-NL"/>
        </w:rPr>
        <w:t>Artikel 1</w:t>
      </w:r>
      <w:r>
        <w:rPr>
          <w:rFonts w:eastAsia="Times New Roman" w:cstheme="minorHAnsi"/>
          <w:color w:val="6E7AB8"/>
          <w:sz w:val="28"/>
          <w:szCs w:val="28"/>
          <w:bdr w:val="none" w:sz="0" w:space="0" w:color="auto" w:frame="1"/>
          <w:lang w:eastAsia="nl-NL"/>
        </w:rPr>
        <w:t>4</w:t>
      </w:r>
      <w:r w:rsidRPr="000E1480">
        <w:rPr>
          <w:rFonts w:eastAsia="Times New Roman" w:cstheme="minorHAnsi"/>
          <w:color w:val="6E7AB8"/>
          <w:sz w:val="28"/>
          <w:szCs w:val="28"/>
          <w:bdr w:val="none" w:sz="0" w:space="0" w:color="auto" w:frame="1"/>
          <w:lang w:eastAsia="nl-NL"/>
        </w:rPr>
        <w:t>: Beëindiging van de Overeenkomst</w:t>
      </w:r>
    </w:p>
    <w:p w14:paraId="3862EFA6" w14:textId="6118E748" w:rsidR="00175B51" w:rsidRDefault="00175B51" w:rsidP="000E1480">
      <w:pPr>
        <w:shd w:val="clear" w:color="auto" w:fill="FFFFFF"/>
        <w:spacing w:after="0" w:line="240" w:lineRule="auto"/>
        <w:textAlignment w:val="baseline"/>
        <w:rPr>
          <w:sz w:val="28"/>
          <w:szCs w:val="28"/>
        </w:rPr>
      </w:pPr>
      <w:r>
        <w:rPr>
          <w:sz w:val="28"/>
          <w:szCs w:val="28"/>
        </w:rPr>
        <w:t>1.</w:t>
      </w:r>
      <w:r w:rsidRPr="00175B51">
        <w:rPr>
          <w:sz w:val="28"/>
          <w:szCs w:val="28"/>
        </w:rPr>
        <w:t xml:space="preserve">Indien een bepaling in deze algemene voorwaarden nietig is of mocht worden vernietigd, blijven de overige bepalingen van deze algemene voorwaarden volledig van toepassing. Ter vervanging van de nietige c.q. vernietigde bepaling, zullen de opdrachtnemer en de opdrachtgever in overleg een nieuwe bepaling overeenkomen. Hierbij zal zoveel mogelijk het doel en de strekking van de oorspronkelijke bepaling in acht worden genomen. </w:t>
      </w:r>
    </w:p>
    <w:p w14:paraId="2FEB93FD" w14:textId="77777777" w:rsidR="00175B51" w:rsidRDefault="00175B51" w:rsidP="000E1480">
      <w:pPr>
        <w:shd w:val="clear" w:color="auto" w:fill="FFFFFF"/>
        <w:spacing w:after="0" w:line="240" w:lineRule="auto"/>
        <w:textAlignment w:val="baseline"/>
        <w:rPr>
          <w:sz w:val="28"/>
          <w:szCs w:val="28"/>
        </w:rPr>
      </w:pPr>
      <w:r w:rsidRPr="00175B51">
        <w:rPr>
          <w:sz w:val="28"/>
          <w:szCs w:val="28"/>
        </w:rPr>
        <w:t xml:space="preserve">2. Op de overeenkomst tussen de opdrachtnemer en de opdrachtgever is het Nederlands recht van toepassing. </w:t>
      </w:r>
    </w:p>
    <w:p w14:paraId="3CE7867C" w14:textId="77777777" w:rsidR="00175B51" w:rsidRDefault="00175B51" w:rsidP="000E1480">
      <w:pPr>
        <w:shd w:val="clear" w:color="auto" w:fill="FFFFFF"/>
        <w:spacing w:after="0" w:line="240" w:lineRule="auto"/>
        <w:textAlignment w:val="baseline"/>
        <w:rPr>
          <w:sz w:val="28"/>
          <w:szCs w:val="28"/>
        </w:rPr>
      </w:pPr>
      <w:r w:rsidRPr="00175B51">
        <w:rPr>
          <w:sz w:val="28"/>
          <w:szCs w:val="28"/>
        </w:rPr>
        <w:t xml:space="preserve">3. Deze voorwaarden blijven van kracht indien de opdrachtnemer van naam, rechtsvorm of eigenaar verandert. </w:t>
      </w:r>
    </w:p>
    <w:p w14:paraId="6520D8E8" w14:textId="7999E9B6" w:rsidR="0079776F" w:rsidRPr="00175B51" w:rsidRDefault="00175B51" w:rsidP="000E1480">
      <w:pPr>
        <w:shd w:val="clear" w:color="auto" w:fill="FFFFFF"/>
        <w:spacing w:after="0" w:line="240" w:lineRule="auto"/>
        <w:textAlignment w:val="baseline"/>
        <w:rPr>
          <w:sz w:val="28"/>
          <w:szCs w:val="28"/>
        </w:rPr>
      </w:pPr>
      <w:r w:rsidRPr="00175B51">
        <w:rPr>
          <w:sz w:val="28"/>
          <w:szCs w:val="28"/>
        </w:rPr>
        <w:t xml:space="preserve">4. Deze voorwaarden treden op </w:t>
      </w:r>
      <w:r>
        <w:rPr>
          <w:sz w:val="28"/>
          <w:szCs w:val="28"/>
        </w:rPr>
        <w:t xml:space="preserve">9 september 2021 in werking. </w:t>
      </w:r>
    </w:p>
    <w:p w14:paraId="5E9FCC11" w14:textId="33D3B260" w:rsidR="0079776F" w:rsidRPr="000E1480" w:rsidRDefault="0079776F" w:rsidP="000E1480">
      <w:pPr>
        <w:shd w:val="clear" w:color="auto" w:fill="FFFFFF"/>
        <w:spacing w:after="0" w:line="240" w:lineRule="auto"/>
        <w:textAlignment w:val="baseline"/>
        <w:rPr>
          <w:rFonts w:eastAsia="Times New Roman" w:cstheme="minorHAnsi"/>
          <w:color w:val="555555"/>
          <w:sz w:val="28"/>
          <w:szCs w:val="28"/>
          <w:lang w:eastAsia="nl-NL"/>
        </w:rPr>
      </w:pPr>
    </w:p>
    <w:p w14:paraId="534129FD" w14:textId="77777777" w:rsidR="00702415" w:rsidRPr="000E1480" w:rsidRDefault="00702415" w:rsidP="000E1480">
      <w:pPr>
        <w:rPr>
          <w:rFonts w:cstheme="minorHAnsi"/>
          <w:sz w:val="28"/>
          <w:szCs w:val="28"/>
        </w:rPr>
      </w:pPr>
    </w:p>
    <w:sectPr w:rsidR="00702415" w:rsidRPr="000E1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5B12"/>
    <w:multiLevelType w:val="multilevel"/>
    <w:tmpl w:val="303A96AA"/>
    <w:lvl w:ilvl="0">
      <w:start w:val="1"/>
      <w:numFmt w:val="decimal"/>
      <w:lvlText w:val="%1."/>
      <w:lvlJc w:val="left"/>
      <w:pPr>
        <w:tabs>
          <w:tab w:val="num" w:pos="-1188"/>
        </w:tabs>
        <w:ind w:left="-1188" w:hanging="360"/>
      </w:pPr>
    </w:lvl>
    <w:lvl w:ilvl="1" w:tentative="1">
      <w:start w:val="1"/>
      <w:numFmt w:val="decimal"/>
      <w:lvlText w:val="%2."/>
      <w:lvlJc w:val="left"/>
      <w:pPr>
        <w:tabs>
          <w:tab w:val="num" w:pos="-468"/>
        </w:tabs>
        <w:ind w:left="-468" w:hanging="360"/>
      </w:pPr>
    </w:lvl>
    <w:lvl w:ilvl="2" w:tentative="1">
      <w:start w:val="1"/>
      <w:numFmt w:val="decimal"/>
      <w:lvlText w:val="%3."/>
      <w:lvlJc w:val="left"/>
      <w:pPr>
        <w:tabs>
          <w:tab w:val="num" w:pos="252"/>
        </w:tabs>
        <w:ind w:left="252" w:hanging="360"/>
      </w:pPr>
    </w:lvl>
    <w:lvl w:ilvl="3" w:tentative="1">
      <w:start w:val="1"/>
      <w:numFmt w:val="decimal"/>
      <w:lvlText w:val="%4."/>
      <w:lvlJc w:val="left"/>
      <w:pPr>
        <w:tabs>
          <w:tab w:val="num" w:pos="972"/>
        </w:tabs>
        <w:ind w:left="972" w:hanging="360"/>
      </w:pPr>
    </w:lvl>
    <w:lvl w:ilvl="4" w:tentative="1">
      <w:start w:val="1"/>
      <w:numFmt w:val="decimal"/>
      <w:lvlText w:val="%5."/>
      <w:lvlJc w:val="left"/>
      <w:pPr>
        <w:tabs>
          <w:tab w:val="num" w:pos="1692"/>
        </w:tabs>
        <w:ind w:left="1692" w:hanging="360"/>
      </w:pPr>
    </w:lvl>
    <w:lvl w:ilvl="5" w:tentative="1">
      <w:start w:val="1"/>
      <w:numFmt w:val="decimal"/>
      <w:lvlText w:val="%6."/>
      <w:lvlJc w:val="left"/>
      <w:pPr>
        <w:tabs>
          <w:tab w:val="num" w:pos="2412"/>
        </w:tabs>
        <w:ind w:left="2412" w:hanging="360"/>
      </w:pPr>
    </w:lvl>
    <w:lvl w:ilvl="6" w:tentative="1">
      <w:start w:val="1"/>
      <w:numFmt w:val="decimal"/>
      <w:lvlText w:val="%7."/>
      <w:lvlJc w:val="left"/>
      <w:pPr>
        <w:tabs>
          <w:tab w:val="num" w:pos="3132"/>
        </w:tabs>
        <w:ind w:left="3132" w:hanging="360"/>
      </w:pPr>
    </w:lvl>
    <w:lvl w:ilvl="7" w:tentative="1">
      <w:start w:val="1"/>
      <w:numFmt w:val="decimal"/>
      <w:lvlText w:val="%8."/>
      <w:lvlJc w:val="left"/>
      <w:pPr>
        <w:tabs>
          <w:tab w:val="num" w:pos="3852"/>
        </w:tabs>
        <w:ind w:left="3852" w:hanging="360"/>
      </w:pPr>
    </w:lvl>
    <w:lvl w:ilvl="8" w:tentative="1">
      <w:start w:val="1"/>
      <w:numFmt w:val="decimal"/>
      <w:lvlText w:val="%9."/>
      <w:lvlJc w:val="left"/>
      <w:pPr>
        <w:tabs>
          <w:tab w:val="num" w:pos="4572"/>
        </w:tabs>
        <w:ind w:left="4572" w:hanging="360"/>
      </w:pPr>
    </w:lvl>
  </w:abstractNum>
  <w:abstractNum w:abstractNumId="1" w15:restartNumberingAfterBreak="0">
    <w:nsid w:val="2A4259C6"/>
    <w:multiLevelType w:val="multilevel"/>
    <w:tmpl w:val="A6CA1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420C4F"/>
    <w:multiLevelType w:val="hybridMultilevel"/>
    <w:tmpl w:val="242CF8A8"/>
    <w:lvl w:ilvl="0" w:tplc="ADB470FE">
      <w:start w:val="1"/>
      <w:numFmt w:val="decimal"/>
      <w:lvlText w:val="%1."/>
      <w:lvlJc w:val="left"/>
      <w:pPr>
        <w:ind w:left="720" w:hanging="360"/>
      </w:pPr>
      <w:rPr>
        <w:rFonts w:eastAsia="Times New Roman" w:cstheme="minorHAnsi" w:hint="default"/>
        <w:color w:val="55555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6F"/>
    <w:rsid w:val="000E1480"/>
    <w:rsid w:val="00175B51"/>
    <w:rsid w:val="00224C7B"/>
    <w:rsid w:val="00515FBF"/>
    <w:rsid w:val="00614083"/>
    <w:rsid w:val="00656E7F"/>
    <w:rsid w:val="00682BF1"/>
    <w:rsid w:val="00702415"/>
    <w:rsid w:val="00724876"/>
    <w:rsid w:val="0079776F"/>
    <w:rsid w:val="008432F5"/>
    <w:rsid w:val="00A643A2"/>
    <w:rsid w:val="00AA5742"/>
    <w:rsid w:val="00AB5B1A"/>
    <w:rsid w:val="00AF5B26"/>
    <w:rsid w:val="00CE3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0B40"/>
  <w15:chartTrackingRefBased/>
  <w15:docId w15:val="{474386F3-171B-4D95-A86B-11408473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977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9776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6">
    <w:name w:val="heading 6"/>
    <w:basedOn w:val="Standaard"/>
    <w:link w:val="Kop6Char"/>
    <w:uiPriority w:val="9"/>
    <w:qFormat/>
    <w:rsid w:val="0079776F"/>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776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9776F"/>
    <w:rPr>
      <w:rFonts w:ascii="Times New Roman" w:eastAsia="Times New Roman" w:hAnsi="Times New Roman" w:cs="Times New Roman"/>
      <w:b/>
      <w:bCs/>
      <w:sz w:val="36"/>
      <w:szCs w:val="36"/>
      <w:lang w:eastAsia="nl-NL"/>
    </w:rPr>
  </w:style>
  <w:style w:type="character" w:customStyle="1" w:styleId="Kop6Char">
    <w:name w:val="Kop 6 Char"/>
    <w:basedOn w:val="Standaardalinea-lettertype"/>
    <w:link w:val="Kop6"/>
    <w:uiPriority w:val="9"/>
    <w:rsid w:val="0079776F"/>
    <w:rPr>
      <w:rFonts w:ascii="Times New Roman" w:eastAsia="Times New Roman" w:hAnsi="Times New Roman" w:cs="Times New Roman"/>
      <w:b/>
      <w:bCs/>
      <w:sz w:val="15"/>
      <w:szCs w:val="15"/>
      <w:lang w:eastAsia="nl-NL"/>
    </w:rPr>
  </w:style>
  <w:style w:type="character" w:styleId="Zwaar">
    <w:name w:val="Strong"/>
    <w:basedOn w:val="Standaardalinea-lettertype"/>
    <w:uiPriority w:val="22"/>
    <w:qFormat/>
    <w:rsid w:val="0079776F"/>
    <w:rPr>
      <w:b/>
      <w:bCs/>
    </w:rPr>
  </w:style>
  <w:style w:type="paragraph" w:styleId="Normaalweb">
    <w:name w:val="Normal (Web)"/>
    <w:basedOn w:val="Standaard"/>
    <w:uiPriority w:val="99"/>
    <w:semiHidden/>
    <w:unhideWhenUsed/>
    <w:rsid w:val="007977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9776F"/>
    <w:rPr>
      <w:i/>
      <w:iCs/>
    </w:rPr>
  </w:style>
  <w:style w:type="character" w:customStyle="1" w:styleId="normaltextrun">
    <w:name w:val="normaltextrun"/>
    <w:basedOn w:val="Standaardalinea-lettertype"/>
    <w:rsid w:val="0079776F"/>
  </w:style>
  <w:style w:type="character" w:customStyle="1" w:styleId="scxw191927651">
    <w:name w:val="scxw191927651"/>
    <w:basedOn w:val="Standaardalinea-lettertype"/>
    <w:rsid w:val="0079776F"/>
  </w:style>
  <w:style w:type="character" w:customStyle="1" w:styleId="scxw93715169">
    <w:name w:val="scxw93715169"/>
    <w:basedOn w:val="Standaardalinea-lettertype"/>
    <w:rsid w:val="0079776F"/>
  </w:style>
  <w:style w:type="character" w:customStyle="1" w:styleId="spellingerror">
    <w:name w:val="spellingerror"/>
    <w:basedOn w:val="Standaardalinea-lettertype"/>
    <w:rsid w:val="0079776F"/>
  </w:style>
  <w:style w:type="character" w:customStyle="1" w:styleId="scxw22132363">
    <w:name w:val="scxw22132363"/>
    <w:basedOn w:val="Standaardalinea-lettertype"/>
    <w:rsid w:val="0079776F"/>
  </w:style>
  <w:style w:type="character" w:customStyle="1" w:styleId="eop">
    <w:name w:val="eop"/>
    <w:basedOn w:val="Standaardalinea-lettertype"/>
    <w:rsid w:val="0079776F"/>
  </w:style>
  <w:style w:type="character" w:customStyle="1" w:styleId="scxw192457482">
    <w:name w:val="scxw192457482"/>
    <w:basedOn w:val="Standaardalinea-lettertype"/>
    <w:rsid w:val="0079776F"/>
  </w:style>
  <w:style w:type="character" w:customStyle="1" w:styleId="scxw14572791">
    <w:name w:val="scxw14572791"/>
    <w:basedOn w:val="Standaardalinea-lettertype"/>
    <w:rsid w:val="0079776F"/>
  </w:style>
  <w:style w:type="paragraph" w:styleId="Lijstalinea">
    <w:name w:val="List Paragraph"/>
    <w:basedOn w:val="Standaard"/>
    <w:uiPriority w:val="34"/>
    <w:qFormat/>
    <w:rsid w:val="00515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653160">
      <w:bodyDiv w:val="1"/>
      <w:marLeft w:val="0"/>
      <w:marRight w:val="0"/>
      <w:marTop w:val="0"/>
      <w:marBottom w:val="0"/>
      <w:divBdr>
        <w:top w:val="none" w:sz="0" w:space="0" w:color="auto"/>
        <w:left w:val="none" w:sz="0" w:space="0" w:color="auto"/>
        <w:bottom w:val="none" w:sz="0" w:space="0" w:color="auto"/>
        <w:right w:val="none" w:sz="0" w:space="0" w:color="auto"/>
      </w:divBdr>
    </w:div>
    <w:div w:id="927150938">
      <w:bodyDiv w:val="1"/>
      <w:marLeft w:val="0"/>
      <w:marRight w:val="0"/>
      <w:marTop w:val="0"/>
      <w:marBottom w:val="0"/>
      <w:divBdr>
        <w:top w:val="none" w:sz="0" w:space="0" w:color="auto"/>
        <w:left w:val="none" w:sz="0" w:space="0" w:color="auto"/>
        <w:bottom w:val="none" w:sz="0" w:space="0" w:color="auto"/>
        <w:right w:val="none" w:sz="0" w:space="0" w:color="auto"/>
      </w:divBdr>
    </w:div>
    <w:div w:id="120470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2108</Words>
  <Characters>11597</Characters>
  <Application>Microsoft Office Word</Application>
  <DocSecurity>4</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Haandel</dc:creator>
  <cp:keywords/>
  <dc:description/>
  <cp:lastModifiedBy>Anke Vargas</cp:lastModifiedBy>
  <cp:revision>2</cp:revision>
  <dcterms:created xsi:type="dcterms:W3CDTF">2021-09-28T13:30:00Z</dcterms:created>
  <dcterms:modified xsi:type="dcterms:W3CDTF">2021-09-28T13:30:00Z</dcterms:modified>
</cp:coreProperties>
</file>